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64" w:rsidRPr="00726E64" w:rsidRDefault="008D205D" w:rsidP="00726E64">
      <w:pPr>
        <w:tabs>
          <w:tab w:val="left" w:pos="6330"/>
        </w:tabs>
        <w:spacing w:after="0" w:line="240" w:lineRule="auto"/>
        <w:rPr>
          <w:rFonts w:ascii="Times New Roman" w:hAnsi="Times New Roman" w:cs="Times New Roman"/>
          <w:b/>
          <w:sz w:val="28"/>
          <w:szCs w:val="28"/>
        </w:rPr>
      </w:pPr>
      <w:bookmarkStart w:id="0" w:name="_GoBack"/>
      <w:bookmarkEnd w:id="0"/>
      <w:r w:rsidRPr="00726E64">
        <w:rPr>
          <w:rFonts w:ascii="Times New Roman" w:hAnsi="Times New Roman" w:cs="Times New Roman"/>
          <w:b/>
          <w:sz w:val="28"/>
          <w:szCs w:val="28"/>
        </w:rPr>
        <w:t>Forslag til regler om bidrag til Alternativets politiske arbejde</w:t>
      </w:r>
    </w:p>
    <w:p w:rsidR="00726E64" w:rsidRPr="00726E64" w:rsidRDefault="00726E64" w:rsidP="00726E64">
      <w:pPr>
        <w:tabs>
          <w:tab w:val="left" w:pos="6330"/>
        </w:tabs>
        <w:spacing w:after="0" w:line="240" w:lineRule="auto"/>
        <w:rPr>
          <w:rFonts w:ascii="Times New Roman" w:hAnsi="Times New Roman" w:cs="Times New Roman"/>
          <w:sz w:val="24"/>
          <w:szCs w:val="24"/>
        </w:rPr>
      </w:pPr>
    </w:p>
    <w:p w:rsidR="00726E64" w:rsidRPr="00726E64" w:rsidRDefault="00726E64" w:rsidP="008D205D">
      <w:pPr>
        <w:spacing w:after="0" w:line="240" w:lineRule="auto"/>
        <w:rPr>
          <w:rFonts w:ascii="Times New Roman" w:hAnsi="Times New Roman" w:cs="Times New Roman"/>
          <w:sz w:val="24"/>
          <w:szCs w:val="24"/>
        </w:rPr>
      </w:pPr>
    </w:p>
    <w:p w:rsidR="00726E64" w:rsidRPr="00726E64" w:rsidRDefault="008D205D" w:rsidP="008D205D">
      <w:p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De hidtidige erfaringer med bidrag peger på at der er</w:t>
      </w:r>
      <w:r w:rsidR="00944408">
        <w:rPr>
          <w:rFonts w:ascii="Times New Roman" w:hAnsi="Times New Roman" w:cs="Times New Roman"/>
          <w:sz w:val="24"/>
          <w:szCs w:val="24"/>
        </w:rPr>
        <w:t xml:space="preserve"> </w:t>
      </w:r>
      <w:r w:rsidRPr="00726E64">
        <w:rPr>
          <w:rFonts w:ascii="Times New Roman" w:hAnsi="Times New Roman" w:cs="Times New Roman"/>
          <w:sz w:val="24"/>
          <w:szCs w:val="24"/>
        </w:rPr>
        <w:t>enkeltpersoner og enkelte virksomheder, som ønsker at støtte Alternativet</w:t>
      </w:r>
      <w:r w:rsidR="00944408">
        <w:rPr>
          <w:rFonts w:ascii="Times New Roman" w:hAnsi="Times New Roman" w:cs="Times New Roman"/>
          <w:sz w:val="24"/>
          <w:szCs w:val="24"/>
        </w:rPr>
        <w:t xml:space="preserve"> </w:t>
      </w:r>
      <w:r w:rsidRPr="00726E64">
        <w:rPr>
          <w:rFonts w:ascii="Times New Roman" w:hAnsi="Times New Roman" w:cs="Times New Roman"/>
          <w:sz w:val="24"/>
          <w:szCs w:val="24"/>
        </w:rPr>
        <w:t>økonomisk</w:t>
      </w:r>
      <w:r w:rsidR="00944408">
        <w:rPr>
          <w:rFonts w:ascii="Times New Roman" w:hAnsi="Times New Roman" w:cs="Times New Roman"/>
          <w:sz w:val="24"/>
          <w:szCs w:val="24"/>
        </w:rPr>
        <w:t xml:space="preserve"> og at ikke alle bidrag er lige ønskelige at modtage.</w:t>
      </w:r>
    </w:p>
    <w:p w:rsidR="00726E64" w:rsidRPr="00726E64" w:rsidRDefault="00726E64" w:rsidP="008D205D">
      <w:pPr>
        <w:spacing w:after="0" w:line="240" w:lineRule="auto"/>
        <w:rPr>
          <w:rFonts w:ascii="Times New Roman" w:hAnsi="Times New Roman" w:cs="Times New Roman"/>
          <w:sz w:val="24"/>
          <w:szCs w:val="24"/>
        </w:rPr>
      </w:pPr>
    </w:p>
    <w:p w:rsidR="00944408" w:rsidRDefault="008D205D" w:rsidP="008D205D">
      <w:p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De hidtidige regler har alene omhandlet </w:t>
      </w:r>
      <w:r w:rsidR="00944408">
        <w:rPr>
          <w:rFonts w:ascii="Times New Roman" w:hAnsi="Times New Roman" w:cs="Times New Roman"/>
          <w:sz w:val="24"/>
          <w:szCs w:val="24"/>
        </w:rPr>
        <w:t xml:space="preserve">offentliggørelse af modtagne beløb over 1000 kr. samt </w:t>
      </w:r>
      <w:r w:rsidRPr="00726E64">
        <w:rPr>
          <w:rFonts w:ascii="Times New Roman" w:hAnsi="Times New Roman" w:cs="Times New Roman"/>
          <w:sz w:val="24"/>
          <w:szCs w:val="24"/>
        </w:rPr>
        <w:t>screening for</w:t>
      </w:r>
      <w:r w:rsidR="00944408">
        <w:rPr>
          <w:rFonts w:ascii="Times New Roman" w:hAnsi="Times New Roman" w:cs="Times New Roman"/>
          <w:sz w:val="24"/>
          <w:szCs w:val="24"/>
        </w:rPr>
        <w:t xml:space="preserve">, </w:t>
      </w:r>
      <w:r w:rsidRPr="00726E64">
        <w:rPr>
          <w:rFonts w:ascii="Times New Roman" w:hAnsi="Times New Roman" w:cs="Times New Roman"/>
          <w:sz w:val="24"/>
          <w:szCs w:val="24"/>
        </w:rPr>
        <w:t xml:space="preserve">at der er betalt skat. </w:t>
      </w:r>
    </w:p>
    <w:p w:rsidR="00944408" w:rsidRDefault="00944408" w:rsidP="008D205D">
      <w:pPr>
        <w:spacing w:after="0" w:line="240" w:lineRule="auto"/>
        <w:rPr>
          <w:rFonts w:ascii="Times New Roman" w:hAnsi="Times New Roman" w:cs="Times New Roman"/>
          <w:sz w:val="24"/>
          <w:szCs w:val="24"/>
        </w:rPr>
      </w:pPr>
    </w:p>
    <w:p w:rsidR="00726E64" w:rsidRPr="00726E64" w:rsidRDefault="008D205D" w:rsidP="008D205D">
      <w:p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For at sikre vores troværdighed ift. medlemmer, bidragydere og vælgere ønsker vi at sætte en række yderligere forudsætninger op for </w:t>
      </w:r>
      <w:r w:rsidR="00944408">
        <w:rPr>
          <w:rFonts w:ascii="Times New Roman" w:hAnsi="Times New Roman" w:cs="Times New Roman"/>
          <w:sz w:val="24"/>
          <w:szCs w:val="24"/>
        </w:rPr>
        <w:t>modtagelse af økonomiske bidrag over 1000 kr.</w:t>
      </w:r>
      <w:r w:rsidRPr="00726E64">
        <w:rPr>
          <w:rFonts w:ascii="Times New Roman" w:hAnsi="Times New Roman" w:cs="Times New Roman"/>
          <w:sz w:val="24"/>
          <w:szCs w:val="24"/>
        </w:rPr>
        <w:t>:</w:t>
      </w:r>
    </w:p>
    <w:p w:rsidR="00726E64" w:rsidRPr="00726E64" w:rsidRDefault="00726E64" w:rsidP="008D205D">
      <w:pPr>
        <w:spacing w:after="0" w:line="240" w:lineRule="auto"/>
        <w:rPr>
          <w:rFonts w:ascii="Times New Roman" w:hAnsi="Times New Roman" w:cs="Times New Roman"/>
          <w:sz w:val="24"/>
          <w:szCs w:val="24"/>
        </w:rPr>
      </w:pP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Alternativet </w:t>
      </w:r>
      <w:r w:rsidR="001226D1">
        <w:rPr>
          <w:rFonts w:ascii="Times New Roman" w:hAnsi="Times New Roman" w:cs="Times New Roman"/>
          <w:sz w:val="24"/>
          <w:szCs w:val="24"/>
        </w:rPr>
        <w:t xml:space="preserve">modtager med glæde </w:t>
      </w:r>
      <w:r w:rsidRPr="00726E64">
        <w:rPr>
          <w:rFonts w:ascii="Times New Roman" w:hAnsi="Times New Roman" w:cs="Times New Roman"/>
          <w:sz w:val="24"/>
          <w:szCs w:val="24"/>
        </w:rPr>
        <w:t xml:space="preserve">beskattede bidrag fra enkeltpersoner eller virksomheder (eller enkeltpersoner knyttet til disse virksomheder) når deres aktiviteter ikke strider imod </w:t>
      </w:r>
      <w:r w:rsidR="00944408">
        <w:rPr>
          <w:rFonts w:ascii="Times New Roman" w:hAnsi="Times New Roman" w:cs="Times New Roman"/>
          <w:sz w:val="24"/>
          <w:szCs w:val="24"/>
        </w:rPr>
        <w:t xml:space="preserve">national eller international lovgivning, </w:t>
      </w:r>
      <w:r w:rsidRPr="00726E64">
        <w:rPr>
          <w:rFonts w:ascii="Times New Roman" w:hAnsi="Times New Roman" w:cs="Times New Roman"/>
          <w:sz w:val="24"/>
          <w:szCs w:val="24"/>
        </w:rPr>
        <w:t>partiets politik og værdier.</w:t>
      </w: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Eksempler på </w:t>
      </w:r>
      <w:r w:rsidR="00944408">
        <w:rPr>
          <w:rFonts w:ascii="Times New Roman" w:hAnsi="Times New Roman" w:cs="Times New Roman"/>
          <w:sz w:val="24"/>
          <w:szCs w:val="24"/>
        </w:rPr>
        <w:t xml:space="preserve">aktiviteter, </w:t>
      </w:r>
      <w:r w:rsidRPr="00726E64">
        <w:rPr>
          <w:rFonts w:ascii="Times New Roman" w:hAnsi="Times New Roman" w:cs="Times New Roman"/>
          <w:sz w:val="24"/>
          <w:szCs w:val="24"/>
        </w:rPr>
        <w:t>der som udgangspunkt</w:t>
      </w:r>
      <w:r w:rsidR="00944408">
        <w:rPr>
          <w:rFonts w:ascii="Times New Roman" w:hAnsi="Times New Roman" w:cs="Times New Roman"/>
          <w:sz w:val="24"/>
          <w:szCs w:val="24"/>
        </w:rPr>
        <w:t xml:space="preserve"> </w:t>
      </w:r>
      <w:r w:rsidRPr="00726E64">
        <w:rPr>
          <w:rFonts w:ascii="Times New Roman" w:hAnsi="Times New Roman" w:cs="Times New Roman"/>
          <w:sz w:val="24"/>
          <w:szCs w:val="24"/>
        </w:rPr>
        <w:t xml:space="preserve">anses for problematiske som bidragydere er flyselskaber, finansielle virksomheder, kødproducenter, våben- tobaks- pesticid- og </w:t>
      </w:r>
      <w:proofErr w:type="spellStart"/>
      <w:r w:rsidRPr="00726E64">
        <w:rPr>
          <w:rFonts w:ascii="Times New Roman" w:hAnsi="Times New Roman" w:cs="Times New Roman"/>
          <w:sz w:val="24"/>
          <w:szCs w:val="24"/>
        </w:rPr>
        <w:t>brændstofsproducenter</w:t>
      </w:r>
      <w:proofErr w:type="spellEnd"/>
      <w:r w:rsidRPr="00726E64">
        <w:rPr>
          <w:rFonts w:ascii="Times New Roman" w:hAnsi="Times New Roman" w:cs="Times New Roman"/>
          <w:sz w:val="24"/>
          <w:szCs w:val="24"/>
        </w:rPr>
        <w:t xml:space="preserve">. </w:t>
      </w:r>
      <w:r w:rsidR="00944408">
        <w:rPr>
          <w:rFonts w:ascii="Times New Roman" w:hAnsi="Times New Roman" w:cs="Times New Roman"/>
          <w:sz w:val="24"/>
          <w:szCs w:val="24"/>
        </w:rPr>
        <w:t>V</w:t>
      </w:r>
      <w:r w:rsidRPr="00726E64">
        <w:rPr>
          <w:rFonts w:ascii="Times New Roman" w:hAnsi="Times New Roman" w:cs="Times New Roman"/>
          <w:sz w:val="24"/>
          <w:szCs w:val="24"/>
        </w:rPr>
        <w:t xml:space="preserve">irksomheder med gentagne alvorlige lovovertrædelser, med </w:t>
      </w:r>
      <w:r w:rsidR="00944408">
        <w:rPr>
          <w:rFonts w:ascii="Times New Roman" w:hAnsi="Times New Roman" w:cs="Times New Roman"/>
          <w:sz w:val="24"/>
          <w:szCs w:val="24"/>
        </w:rPr>
        <w:t xml:space="preserve">ulovligt </w:t>
      </w:r>
      <w:r w:rsidRPr="00726E64">
        <w:rPr>
          <w:rFonts w:ascii="Times New Roman" w:hAnsi="Times New Roman" w:cs="Times New Roman"/>
          <w:sz w:val="24"/>
          <w:szCs w:val="24"/>
        </w:rPr>
        <w:t>børnearbejde eller brug af leverandører hermed samt virksomheder uden overenskomst med relevante faglige organisationer</w:t>
      </w:r>
      <w:r w:rsidR="00726E64" w:rsidRPr="00726E64">
        <w:rPr>
          <w:rFonts w:ascii="Times New Roman" w:hAnsi="Times New Roman" w:cs="Times New Roman"/>
          <w:sz w:val="24"/>
          <w:szCs w:val="24"/>
        </w:rPr>
        <w:t>.</w:t>
      </w: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Hvis enkeltpersoner eller virksomheder kan fremlægge troværdig dokumentation for, at de ønsker at gøre </w:t>
      </w:r>
      <w:r w:rsidR="001226D1">
        <w:rPr>
          <w:rFonts w:ascii="Times New Roman" w:hAnsi="Times New Roman" w:cs="Times New Roman"/>
          <w:sz w:val="24"/>
          <w:szCs w:val="24"/>
        </w:rPr>
        <w:t xml:space="preserve">op </w:t>
      </w:r>
      <w:r w:rsidRPr="00726E64">
        <w:rPr>
          <w:rFonts w:ascii="Times New Roman" w:hAnsi="Times New Roman" w:cs="Times New Roman"/>
          <w:sz w:val="24"/>
          <w:szCs w:val="24"/>
        </w:rPr>
        <w:t xml:space="preserve">med den problematiske virksomhed </w:t>
      </w:r>
      <w:r w:rsidR="001226D1">
        <w:rPr>
          <w:rFonts w:ascii="Times New Roman" w:hAnsi="Times New Roman" w:cs="Times New Roman"/>
          <w:sz w:val="24"/>
          <w:szCs w:val="24"/>
        </w:rPr>
        <w:t xml:space="preserve">branchen udøver </w:t>
      </w:r>
      <w:r w:rsidR="008E002B">
        <w:rPr>
          <w:rFonts w:ascii="Times New Roman" w:hAnsi="Times New Roman" w:cs="Times New Roman"/>
          <w:sz w:val="24"/>
          <w:szCs w:val="24"/>
        </w:rPr>
        <w:t xml:space="preserve">eller bedriver </w:t>
      </w:r>
      <w:r w:rsidRPr="00726E64">
        <w:rPr>
          <w:rFonts w:ascii="Times New Roman" w:hAnsi="Times New Roman" w:cs="Times New Roman"/>
          <w:sz w:val="24"/>
          <w:szCs w:val="24"/>
        </w:rPr>
        <w:t xml:space="preserve">den på en måde, der adskiller den fundamentalt fra branchen, kan dette accepteres efter en konkret vurdering. Eksempler kunne i den finansielle sektor være </w:t>
      </w:r>
      <w:r w:rsidR="001226D1">
        <w:rPr>
          <w:rFonts w:ascii="Times New Roman" w:hAnsi="Times New Roman" w:cs="Times New Roman"/>
          <w:sz w:val="24"/>
          <w:szCs w:val="24"/>
        </w:rPr>
        <w:t xml:space="preserve">tidligere pengemænd/kvinder som offentligt gør op med deres tidligere virke og pengeinstitutter som </w:t>
      </w:r>
      <w:r w:rsidRPr="00726E64">
        <w:rPr>
          <w:rFonts w:ascii="Times New Roman" w:hAnsi="Times New Roman" w:cs="Times New Roman"/>
          <w:sz w:val="24"/>
          <w:szCs w:val="24"/>
        </w:rPr>
        <w:t>Merkur</w:t>
      </w:r>
      <w:r w:rsidR="00944408">
        <w:rPr>
          <w:rFonts w:ascii="Times New Roman" w:hAnsi="Times New Roman" w:cs="Times New Roman"/>
          <w:sz w:val="24"/>
          <w:szCs w:val="24"/>
        </w:rPr>
        <w:t xml:space="preserve"> og </w:t>
      </w:r>
      <w:r w:rsidRPr="00726E64">
        <w:rPr>
          <w:rFonts w:ascii="Times New Roman" w:hAnsi="Times New Roman" w:cs="Times New Roman"/>
          <w:sz w:val="24"/>
          <w:szCs w:val="24"/>
        </w:rPr>
        <w:t>Arbejderbevægelsens Landsbank</w:t>
      </w:r>
      <w:r w:rsidR="00944408">
        <w:rPr>
          <w:rFonts w:ascii="Times New Roman" w:hAnsi="Times New Roman" w:cs="Times New Roman"/>
          <w:sz w:val="24"/>
          <w:szCs w:val="24"/>
        </w:rPr>
        <w:t>.</w:t>
      </w:r>
      <w:r w:rsidR="001226D1">
        <w:rPr>
          <w:rFonts w:ascii="Times New Roman" w:hAnsi="Times New Roman" w:cs="Times New Roman"/>
          <w:sz w:val="24"/>
          <w:szCs w:val="24"/>
        </w:rPr>
        <w:t xml:space="preserve"> Fra kødbranchen kunne det være en økologisk kødproducent og fra flyselskaber e</w:t>
      </w:r>
      <w:r w:rsidR="008E002B">
        <w:rPr>
          <w:rFonts w:ascii="Times New Roman" w:hAnsi="Times New Roman" w:cs="Times New Roman"/>
          <w:sz w:val="24"/>
          <w:szCs w:val="24"/>
        </w:rPr>
        <w:t>t</w:t>
      </w:r>
      <w:r w:rsidR="001226D1">
        <w:rPr>
          <w:rFonts w:ascii="Times New Roman" w:hAnsi="Times New Roman" w:cs="Times New Roman"/>
          <w:sz w:val="24"/>
          <w:szCs w:val="24"/>
        </w:rPr>
        <w:t xml:space="preserve"> selskab, som gik foran med indførelse af elektriske fly.</w:t>
      </w: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Tilbud om valgbidrag</w:t>
      </w:r>
      <w:r w:rsidR="00726E64" w:rsidRPr="00726E64">
        <w:rPr>
          <w:rFonts w:ascii="Times New Roman" w:hAnsi="Times New Roman" w:cs="Times New Roman"/>
          <w:sz w:val="24"/>
          <w:szCs w:val="24"/>
        </w:rPr>
        <w:t>,</w:t>
      </w:r>
      <w:r w:rsidRPr="00726E64">
        <w:rPr>
          <w:rFonts w:ascii="Times New Roman" w:hAnsi="Times New Roman" w:cs="Times New Roman"/>
          <w:sz w:val="24"/>
          <w:szCs w:val="24"/>
        </w:rPr>
        <w:t xml:space="preserve"> der er øremærket specifikke kandidater, meldes </w:t>
      </w:r>
      <w:r w:rsidR="00944408">
        <w:rPr>
          <w:rFonts w:ascii="Times New Roman" w:hAnsi="Times New Roman" w:cs="Times New Roman"/>
          <w:sz w:val="24"/>
          <w:szCs w:val="24"/>
        </w:rPr>
        <w:t xml:space="preserve">straks ved modtagelsen </w:t>
      </w:r>
      <w:r w:rsidRPr="00726E64">
        <w:rPr>
          <w:rFonts w:ascii="Times New Roman" w:hAnsi="Times New Roman" w:cs="Times New Roman"/>
          <w:sz w:val="24"/>
          <w:szCs w:val="24"/>
        </w:rPr>
        <w:t>af Landssekretariatet ud til den/de berørte storkredse. Bidraget modtages alene, hvis den/de berørte storkredse har mulighed for at disponere over en del af beløbet til andre valgformål</w:t>
      </w:r>
      <w:r w:rsidR="00944408">
        <w:rPr>
          <w:rFonts w:ascii="Times New Roman" w:hAnsi="Times New Roman" w:cs="Times New Roman"/>
          <w:sz w:val="24"/>
          <w:szCs w:val="24"/>
        </w:rPr>
        <w:t xml:space="preserve"> end den specifikke kandidat. </w:t>
      </w:r>
      <w:r w:rsidRPr="00726E64">
        <w:rPr>
          <w:rFonts w:ascii="Times New Roman" w:hAnsi="Times New Roman" w:cs="Times New Roman"/>
          <w:sz w:val="24"/>
          <w:szCs w:val="24"/>
        </w:rPr>
        <w:t xml:space="preserve"> Landssekretariatet og den/de berørte storkredse drøfter fordelingen med bidragyderen, og ved uenighed modtages bidraget ikk</w:t>
      </w:r>
      <w:r w:rsidR="00944408">
        <w:rPr>
          <w:rFonts w:ascii="Times New Roman" w:hAnsi="Times New Roman" w:cs="Times New Roman"/>
          <w:sz w:val="24"/>
          <w:szCs w:val="24"/>
        </w:rPr>
        <w:t>e.</w:t>
      </w:r>
    </w:p>
    <w:p w:rsidR="00B53366" w:rsidRDefault="008D205D" w:rsidP="001E3879">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Bidrag til en bestemt kandidat deklareres før opstillingsmødet, og Landssekretariatets og Storkredsens følgende afgørelse om fordeling fremlægges for storkredsens medlemmer inden opstillingsmødet. Storkredsen skal informeres om senere indkomne bidrag til enkeltpersoner og efterfølgende beslutninger herom</w:t>
      </w:r>
      <w:r w:rsidR="001226D1">
        <w:rPr>
          <w:rFonts w:ascii="Times New Roman" w:hAnsi="Times New Roman" w:cs="Times New Roman"/>
          <w:sz w:val="24"/>
          <w:szCs w:val="24"/>
        </w:rPr>
        <w:t xml:space="preserve"> og medlemmerne informeres herom.</w:t>
      </w:r>
    </w:p>
    <w:p w:rsidR="00726E64" w:rsidRDefault="00726E64" w:rsidP="00726E64">
      <w:pPr>
        <w:pStyle w:val="Listeafsnit"/>
        <w:spacing w:after="0" w:line="240" w:lineRule="auto"/>
        <w:rPr>
          <w:rFonts w:ascii="Times New Roman" w:hAnsi="Times New Roman" w:cs="Times New Roman"/>
          <w:sz w:val="24"/>
          <w:szCs w:val="24"/>
        </w:rPr>
      </w:pPr>
    </w:p>
    <w:p w:rsidR="00726E64" w:rsidRDefault="00726E64" w:rsidP="00726E64">
      <w:pPr>
        <w:pStyle w:val="Listeafsnit"/>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Pr="00726E64" w:rsidRDefault="00726E64" w:rsidP="00726E64">
      <w:pPr>
        <w:spacing w:after="0" w:line="240" w:lineRule="auto"/>
        <w:rPr>
          <w:rFonts w:ascii="Times New Roman" w:hAnsi="Times New Roman" w:cs="Times New Roman"/>
          <w:sz w:val="24"/>
          <w:szCs w:val="24"/>
        </w:rPr>
      </w:pPr>
    </w:p>
    <w:sectPr w:rsidR="00726E64" w:rsidRPr="00726E64">
      <w:headerReference w:type="even" r:id="rId7"/>
      <w:headerReference w:type="default" r:id="rId8"/>
      <w:footerReference w:type="even" r:id="rId9"/>
      <w:footerReference w:type="default" r:id="rId10"/>
      <w:headerReference w:type="first" r:id="rId11"/>
      <w:footerReference w:type="first" r:id="rId12"/>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A7" w:rsidRDefault="003501A7" w:rsidP="00726E64">
      <w:pPr>
        <w:spacing w:after="0" w:line="240" w:lineRule="auto"/>
      </w:pPr>
      <w:r>
        <w:separator/>
      </w:r>
    </w:p>
  </w:endnote>
  <w:endnote w:type="continuationSeparator" w:id="0">
    <w:p w:rsidR="003501A7" w:rsidRDefault="003501A7" w:rsidP="0072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fod"/>
    </w:pPr>
    <w:r w:rsidRPr="00726E64">
      <w:t>Forslag til regler om bidrag til Alternativets politiske arbejde jan 2019.docx</w:t>
    </w:r>
  </w:p>
  <w:p w:rsidR="00726E64" w:rsidRDefault="001226D1" w:rsidP="00726E64">
    <w:pPr>
      <w:pStyle w:val="Sidefod"/>
    </w:pPr>
    <w:r>
      <w:t>3</w:t>
    </w:r>
    <w:r w:rsidR="00726E64">
      <w:t xml:space="preserve">. </w:t>
    </w:r>
    <w:r w:rsidR="007B64CD">
      <w:t xml:space="preserve"> </w:t>
    </w:r>
    <w:r w:rsidR="00726E64">
      <w:t>udgave</w:t>
    </w:r>
    <w:r w:rsidR="007B64CD">
      <w:t xml:space="preserve"> </w:t>
    </w:r>
    <w:r>
      <w:t>18. februar</w:t>
    </w:r>
    <w:r w:rsidR="007B64CD">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A7" w:rsidRDefault="003501A7" w:rsidP="00726E64">
      <w:pPr>
        <w:spacing w:after="0" w:line="240" w:lineRule="auto"/>
      </w:pPr>
      <w:r>
        <w:separator/>
      </w:r>
    </w:p>
  </w:footnote>
  <w:footnote w:type="continuationSeparator" w:id="0">
    <w:p w:rsidR="003501A7" w:rsidRDefault="003501A7" w:rsidP="0072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ECF"/>
    <w:multiLevelType w:val="hybridMultilevel"/>
    <w:tmpl w:val="466C339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0E7A83"/>
    <w:multiLevelType w:val="hybridMultilevel"/>
    <w:tmpl w:val="84A4FF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1170C82"/>
    <w:multiLevelType w:val="hybridMultilevel"/>
    <w:tmpl w:val="2040C1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A100EAF"/>
    <w:multiLevelType w:val="hybridMultilevel"/>
    <w:tmpl w:val="E2546F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66"/>
    <w:rsid w:val="000E34BC"/>
    <w:rsid w:val="001226D1"/>
    <w:rsid w:val="002718C5"/>
    <w:rsid w:val="003501A7"/>
    <w:rsid w:val="003D510F"/>
    <w:rsid w:val="006408DF"/>
    <w:rsid w:val="00726E64"/>
    <w:rsid w:val="007B64CD"/>
    <w:rsid w:val="007C5C2E"/>
    <w:rsid w:val="008D205D"/>
    <w:rsid w:val="008E002B"/>
    <w:rsid w:val="00944408"/>
    <w:rsid w:val="00A023CE"/>
    <w:rsid w:val="00A42B24"/>
    <w:rsid w:val="00B53366"/>
    <w:rsid w:val="00E31C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A8EEDF-50DD-4E26-BBEC-862868CC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8D205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3366"/>
    <w:pPr>
      <w:ind w:left="720"/>
      <w:contextualSpacing/>
    </w:pPr>
  </w:style>
  <w:style w:type="character" w:customStyle="1" w:styleId="Overskrift3Tegn">
    <w:name w:val="Overskrift 3 Tegn"/>
    <w:basedOn w:val="Standardskrifttypeiafsnit"/>
    <w:link w:val="Overskrift3"/>
    <w:uiPriority w:val="9"/>
    <w:rsid w:val="008D205D"/>
    <w:rPr>
      <w:rFonts w:ascii="Times New Roman" w:eastAsia="Times New Roman" w:hAnsi="Times New Roman" w:cs="Times New Roman"/>
      <w:b/>
      <w:bCs/>
      <w:sz w:val="27"/>
      <w:szCs w:val="27"/>
      <w:lang w:eastAsia="da-DK"/>
    </w:rPr>
  </w:style>
  <w:style w:type="character" w:customStyle="1" w:styleId="qu">
    <w:name w:val="qu"/>
    <w:basedOn w:val="Standardskrifttypeiafsnit"/>
    <w:rsid w:val="008D205D"/>
  </w:style>
  <w:style w:type="character" w:customStyle="1" w:styleId="gd">
    <w:name w:val="gd"/>
    <w:basedOn w:val="Standardskrifttypeiafsnit"/>
    <w:rsid w:val="008D205D"/>
  </w:style>
  <w:style w:type="character" w:customStyle="1" w:styleId="go">
    <w:name w:val="go"/>
    <w:basedOn w:val="Standardskrifttypeiafsnit"/>
    <w:rsid w:val="008D205D"/>
  </w:style>
  <w:style w:type="paragraph" w:styleId="Sidehoved">
    <w:name w:val="header"/>
    <w:basedOn w:val="Normal"/>
    <w:link w:val="SidehovedTegn"/>
    <w:uiPriority w:val="99"/>
    <w:unhideWhenUsed/>
    <w:rsid w:val="00726E64"/>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26E64"/>
  </w:style>
  <w:style w:type="paragraph" w:styleId="Sidefod">
    <w:name w:val="footer"/>
    <w:basedOn w:val="Normal"/>
    <w:link w:val="SidefodTegn"/>
    <w:uiPriority w:val="99"/>
    <w:unhideWhenUsed/>
    <w:rsid w:val="00726E64"/>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2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893">
      <w:bodyDiv w:val="1"/>
      <w:marLeft w:val="0"/>
      <w:marRight w:val="0"/>
      <w:marTop w:val="0"/>
      <w:marBottom w:val="0"/>
      <w:divBdr>
        <w:top w:val="none" w:sz="0" w:space="0" w:color="auto"/>
        <w:left w:val="none" w:sz="0" w:space="0" w:color="auto"/>
        <w:bottom w:val="none" w:sz="0" w:space="0" w:color="auto"/>
        <w:right w:val="none" w:sz="0" w:space="0" w:color="auto"/>
      </w:divBdr>
      <w:divsChild>
        <w:div w:id="297880754">
          <w:marLeft w:val="0"/>
          <w:marRight w:val="0"/>
          <w:marTop w:val="0"/>
          <w:marBottom w:val="0"/>
          <w:divBdr>
            <w:top w:val="none" w:sz="0" w:space="0" w:color="auto"/>
            <w:left w:val="none" w:sz="0" w:space="0" w:color="auto"/>
            <w:bottom w:val="none" w:sz="0" w:space="0" w:color="auto"/>
            <w:right w:val="none" w:sz="0" w:space="0" w:color="auto"/>
          </w:divBdr>
          <w:divsChild>
            <w:div w:id="697388144">
              <w:marLeft w:val="0"/>
              <w:marRight w:val="0"/>
              <w:marTop w:val="0"/>
              <w:marBottom w:val="0"/>
              <w:divBdr>
                <w:top w:val="single" w:sz="2" w:space="0" w:color="EFEFEF"/>
                <w:left w:val="none" w:sz="0" w:space="0" w:color="auto"/>
                <w:bottom w:val="none" w:sz="0" w:space="0" w:color="auto"/>
                <w:right w:val="none" w:sz="0" w:space="0" w:color="auto"/>
              </w:divBdr>
              <w:divsChild>
                <w:div w:id="666907279">
                  <w:marLeft w:val="0"/>
                  <w:marRight w:val="0"/>
                  <w:marTop w:val="0"/>
                  <w:marBottom w:val="0"/>
                  <w:divBdr>
                    <w:top w:val="none" w:sz="0" w:space="0" w:color="auto"/>
                    <w:left w:val="none" w:sz="0" w:space="0" w:color="auto"/>
                    <w:bottom w:val="none" w:sz="0" w:space="0" w:color="auto"/>
                    <w:right w:val="none" w:sz="0" w:space="0" w:color="auto"/>
                  </w:divBdr>
                  <w:divsChild>
                    <w:div w:id="676157921">
                      <w:marLeft w:val="0"/>
                      <w:marRight w:val="0"/>
                      <w:marTop w:val="0"/>
                      <w:marBottom w:val="0"/>
                      <w:divBdr>
                        <w:top w:val="none" w:sz="0" w:space="0" w:color="auto"/>
                        <w:left w:val="none" w:sz="0" w:space="0" w:color="auto"/>
                        <w:bottom w:val="none" w:sz="0" w:space="0" w:color="auto"/>
                        <w:right w:val="none" w:sz="0" w:space="0" w:color="auto"/>
                      </w:divBdr>
                      <w:divsChild>
                        <w:div w:id="1059397505">
                          <w:marLeft w:val="0"/>
                          <w:marRight w:val="0"/>
                          <w:marTop w:val="0"/>
                          <w:marBottom w:val="0"/>
                          <w:divBdr>
                            <w:top w:val="none" w:sz="0" w:space="0" w:color="auto"/>
                            <w:left w:val="none" w:sz="0" w:space="0" w:color="auto"/>
                            <w:bottom w:val="none" w:sz="0" w:space="0" w:color="auto"/>
                            <w:right w:val="none" w:sz="0" w:space="0" w:color="auto"/>
                          </w:divBdr>
                          <w:divsChild>
                            <w:div w:id="235016024">
                              <w:marLeft w:val="0"/>
                              <w:marRight w:val="0"/>
                              <w:marTop w:val="0"/>
                              <w:marBottom w:val="0"/>
                              <w:divBdr>
                                <w:top w:val="none" w:sz="0" w:space="0" w:color="auto"/>
                                <w:left w:val="none" w:sz="0" w:space="0" w:color="auto"/>
                                <w:bottom w:val="none" w:sz="0" w:space="0" w:color="auto"/>
                                <w:right w:val="none" w:sz="0" w:space="0" w:color="auto"/>
                              </w:divBdr>
                              <w:divsChild>
                                <w:div w:id="14618966">
                                  <w:marLeft w:val="0"/>
                                  <w:marRight w:val="0"/>
                                  <w:marTop w:val="0"/>
                                  <w:marBottom w:val="0"/>
                                  <w:divBdr>
                                    <w:top w:val="none" w:sz="0" w:space="0" w:color="auto"/>
                                    <w:left w:val="none" w:sz="0" w:space="0" w:color="auto"/>
                                    <w:bottom w:val="none" w:sz="0" w:space="0" w:color="auto"/>
                                    <w:right w:val="none" w:sz="0" w:space="0" w:color="auto"/>
                                  </w:divBdr>
                                  <w:divsChild>
                                    <w:div w:id="562907434">
                                      <w:marLeft w:val="0"/>
                                      <w:marRight w:val="0"/>
                                      <w:marTop w:val="0"/>
                                      <w:marBottom w:val="0"/>
                                      <w:divBdr>
                                        <w:top w:val="none" w:sz="0" w:space="0" w:color="auto"/>
                                        <w:left w:val="none" w:sz="0" w:space="0" w:color="auto"/>
                                        <w:bottom w:val="none" w:sz="0" w:space="0" w:color="auto"/>
                                        <w:right w:val="none" w:sz="0" w:space="0" w:color="auto"/>
                                      </w:divBdr>
                                      <w:divsChild>
                                        <w:div w:id="1315991651">
                                          <w:marLeft w:val="0"/>
                                          <w:marRight w:val="0"/>
                                          <w:marTop w:val="0"/>
                                          <w:marBottom w:val="0"/>
                                          <w:divBdr>
                                            <w:top w:val="none" w:sz="0" w:space="0" w:color="auto"/>
                                            <w:left w:val="none" w:sz="0" w:space="0" w:color="auto"/>
                                            <w:bottom w:val="none" w:sz="0" w:space="0" w:color="auto"/>
                                            <w:right w:val="none" w:sz="0" w:space="0" w:color="auto"/>
                                          </w:divBdr>
                                          <w:divsChild>
                                            <w:div w:id="523833581">
                                              <w:marLeft w:val="0"/>
                                              <w:marRight w:val="0"/>
                                              <w:marTop w:val="120"/>
                                              <w:marBottom w:val="0"/>
                                              <w:divBdr>
                                                <w:top w:val="none" w:sz="0" w:space="0" w:color="auto"/>
                                                <w:left w:val="none" w:sz="0" w:space="0" w:color="auto"/>
                                                <w:bottom w:val="none" w:sz="0" w:space="0" w:color="auto"/>
                                                <w:right w:val="none" w:sz="0" w:space="0" w:color="auto"/>
                                              </w:divBdr>
                                              <w:divsChild>
                                                <w:div w:id="1558130699">
                                                  <w:marLeft w:val="0"/>
                                                  <w:marRight w:val="0"/>
                                                  <w:marTop w:val="0"/>
                                                  <w:marBottom w:val="0"/>
                                                  <w:divBdr>
                                                    <w:top w:val="none" w:sz="0" w:space="0" w:color="auto"/>
                                                    <w:left w:val="none" w:sz="0" w:space="0" w:color="auto"/>
                                                    <w:bottom w:val="none" w:sz="0" w:space="0" w:color="auto"/>
                                                    <w:right w:val="none" w:sz="0" w:space="0" w:color="auto"/>
                                                  </w:divBdr>
                                                  <w:divsChild>
                                                    <w:div w:id="133724174">
                                                      <w:marLeft w:val="0"/>
                                                      <w:marRight w:val="0"/>
                                                      <w:marTop w:val="30"/>
                                                      <w:marBottom w:val="0"/>
                                                      <w:divBdr>
                                                        <w:top w:val="none" w:sz="0" w:space="0" w:color="auto"/>
                                                        <w:left w:val="none" w:sz="0" w:space="0" w:color="auto"/>
                                                        <w:bottom w:val="none" w:sz="0" w:space="0" w:color="auto"/>
                                                        <w:right w:val="none" w:sz="0" w:space="0" w:color="auto"/>
                                                      </w:divBdr>
                                                      <w:divsChild>
                                                        <w:div w:id="964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0234">
          <w:marLeft w:val="0"/>
          <w:marRight w:val="0"/>
          <w:marTop w:val="0"/>
          <w:marBottom w:val="0"/>
          <w:divBdr>
            <w:top w:val="none" w:sz="0" w:space="0" w:color="auto"/>
            <w:left w:val="none" w:sz="0" w:space="0" w:color="auto"/>
            <w:bottom w:val="none" w:sz="0" w:space="0" w:color="auto"/>
            <w:right w:val="none" w:sz="0" w:space="0" w:color="auto"/>
          </w:divBdr>
          <w:divsChild>
            <w:div w:id="254216148">
              <w:marLeft w:val="0"/>
              <w:marRight w:val="0"/>
              <w:marTop w:val="0"/>
              <w:marBottom w:val="0"/>
              <w:divBdr>
                <w:top w:val="single" w:sz="2" w:space="0" w:color="EFEFEF"/>
                <w:left w:val="none" w:sz="0" w:space="0" w:color="auto"/>
                <w:bottom w:val="none" w:sz="0" w:space="0" w:color="auto"/>
                <w:right w:val="none" w:sz="0" w:space="0" w:color="auto"/>
              </w:divBdr>
              <w:divsChild>
                <w:div w:id="131793920">
                  <w:marLeft w:val="0"/>
                  <w:marRight w:val="0"/>
                  <w:marTop w:val="0"/>
                  <w:marBottom w:val="0"/>
                  <w:divBdr>
                    <w:top w:val="single" w:sz="6" w:space="0" w:color="auto"/>
                    <w:left w:val="none" w:sz="0" w:space="0" w:color="auto"/>
                    <w:bottom w:val="none" w:sz="0" w:space="0" w:color="auto"/>
                    <w:right w:val="none" w:sz="0" w:space="0" w:color="auto"/>
                  </w:divBdr>
                  <w:divsChild>
                    <w:div w:id="117721290">
                      <w:marLeft w:val="0"/>
                      <w:marRight w:val="0"/>
                      <w:marTop w:val="0"/>
                      <w:marBottom w:val="0"/>
                      <w:divBdr>
                        <w:top w:val="none" w:sz="0" w:space="0" w:color="auto"/>
                        <w:left w:val="none" w:sz="0" w:space="0" w:color="auto"/>
                        <w:bottom w:val="none" w:sz="0" w:space="0" w:color="auto"/>
                        <w:right w:val="none" w:sz="0" w:space="0" w:color="auto"/>
                      </w:divBdr>
                      <w:divsChild>
                        <w:div w:id="442115688">
                          <w:marLeft w:val="0"/>
                          <w:marRight w:val="0"/>
                          <w:marTop w:val="0"/>
                          <w:marBottom w:val="0"/>
                          <w:divBdr>
                            <w:top w:val="none" w:sz="0" w:space="0" w:color="auto"/>
                            <w:left w:val="none" w:sz="0" w:space="0" w:color="auto"/>
                            <w:bottom w:val="none" w:sz="0" w:space="0" w:color="auto"/>
                            <w:right w:val="none" w:sz="0" w:space="0" w:color="auto"/>
                          </w:divBdr>
                          <w:divsChild>
                            <w:div w:id="1665358381">
                              <w:marLeft w:val="0"/>
                              <w:marRight w:val="0"/>
                              <w:marTop w:val="0"/>
                              <w:marBottom w:val="0"/>
                              <w:divBdr>
                                <w:top w:val="none" w:sz="0" w:space="0" w:color="auto"/>
                                <w:left w:val="none" w:sz="0" w:space="0" w:color="auto"/>
                                <w:bottom w:val="none" w:sz="0" w:space="0" w:color="auto"/>
                                <w:right w:val="none" w:sz="0" w:space="0" w:color="auto"/>
                              </w:divBdr>
                              <w:divsChild>
                                <w:div w:id="2142383321">
                                  <w:marLeft w:val="0"/>
                                  <w:marRight w:val="0"/>
                                  <w:marTop w:val="0"/>
                                  <w:marBottom w:val="0"/>
                                  <w:divBdr>
                                    <w:top w:val="none" w:sz="0" w:space="0" w:color="auto"/>
                                    <w:left w:val="none" w:sz="0" w:space="0" w:color="auto"/>
                                    <w:bottom w:val="none" w:sz="0" w:space="0" w:color="auto"/>
                                    <w:right w:val="none" w:sz="0" w:space="0" w:color="auto"/>
                                  </w:divBdr>
                                  <w:divsChild>
                                    <w:div w:id="1894148530">
                                      <w:marLeft w:val="0"/>
                                      <w:marRight w:val="0"/>
                                      <w:marTop w:val="0"/>
                                      <w:marBottom w:val="0"/>
                                      <w:divBdr>
                                        <w:top w:val="none" w:sz="0" w:space="0" w:color="auto"/>
                                        <w:left w:val="none" w:sz="0" w:space="0" w:color="auto"/>
                                        <w:bottom w:val="none" w:sz="0" w:space="0" w:color="auto"/>
                                        <w:right w:val="none" w:sz="0" w:space="0" w:color="auto"/>
                                      </w:divBdr>
                                    </w:div>
                                  </w:divsChild>
                                </w:div>
                                <w:div w:id="74866550">
                                  <w:marLeft w:val="0"/>
                                  <w:marRight w:val="0"/>
                                  <w:marTop w:val="0"/>
                                  <w:marBottom w:val="0"/>
                                  <w:divBdr>
                                    <w:top w:val="none" w:sz="0" w:space="0" w:color="auto"/>
                                    <w:left w:val="none" w:sz="0" w:space="0" w:color="auto"/>
                                    <w:bottom w:val="none" w:sz="0" w:space="0" w:color="auto"/>
                                    <w:right w:val="none" w:sz="0" w:space="0" w:color="auto"/>
                                  </w:divBdr>
                                  <w:divsChild>
                                    <w:div w:id="16598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Ejvind Slottved</dc:creator>
  <cp:keywords/>
  <dc:description/>
  <cp:lastModifiedBy>Ejvind Slottved</cp:lastModifiedBy>
  <cp:revision>2</cp:revision>
  <dcterms:created xsi:type="dcterms:W3CDTF">2019-02-19T15:45:00Z</dcterms:created>
  <dcterms:modified xsi:type="dcterms:W3CDTF">2019-02-19T15:45:00Z</dcterms:modified>
</cp:coreProperties>
</file>