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9A" w:rsidRPr="0042709A" w:rsidRDefault="0042709A" w:rsidP="0042709A">
      <w:pPr>
        <w:pStyle w:val="Overskrift2"/>
        <w:rPr>
          <w:lang w:val="da-DK"/>
        </w:rPr>
      </w:pPr>
      <w:r w:rsidRPr="0042709A">
        <w:rPr>
          <w:lang w:val="da-DK"/>
        </w:rPr>
        <w:t>Bestyrelsesmøde nr. 1</w:t>
      </w:r>
      <w:r>
        <w:rPr>
          <w:lang w:val="da-DK"/>
        </w:rPr>
        <w:t>1</w:t>
      </w:r>
      <w:r w:rsidRPr="0042709A">
        <w:rPr>
          <w:lang w:val="da-DK"/>
        </w:rPr>
        <w:t xml:space="preserve"> i Alternativet Samsø </w:t>
      </w:r>
    </w:p>
    <w:p w:rsidR="0042709A" w:rsidRPr="007E5D48" w:rsidRDefault="0042709A" w:rsidP="0042709A">
      <w:pPr>
        <w:rPr>
          <w:sz w:val="24"/>
          <w:szCs w:val="24"/>
          <w:lang w:val="da-DK"/>
        </w:rPr>
      </w:pPr>
      <w:r w:rsidRPr="007E5D48">
        <w:rPr>
          <w:sz w:val="24"/>
          <w:szCs w:val="24"/>
          <w:lang w:val="da-DK"/>
        </w:rPr>
        <w:t>Den 3</w:t>
      </w:r>
      <w:r>
        <w:rPr>
          <w:sz w:val="24"/>
          <w:szCs w:val="24"/>
          <w:lang w:val="da-DK"/>
        </w:rPr>
        <w:t>1</w:t>
      </w:r>
      <w:r w:rsidRPr="007E5D48">
        <w:rPr>
          <w:sz w:val="24"/>
          <w:szCs w:val="24"/>
          <w:lang w:val="da-DK"/>
        </w:rPr>
        <w:t>.1.2017 kl. 16.15 – 18.30</w:t>
      </w:r>
    </w:p>
    <w:p w:rsidR="0042709A" w:rsidRDefault="0042709A" w:rsidP="0042709A">
      <w:pPr>
        <w:pStyle w:val="Overskrift2"/>
      </w:pPr>
      <w:r>
        <w:t xml:space="preserve">Dagsorden: </w:t>
      </w:r>
    </w:p>
    <w:p w:rsidR="0042709A" w:rsidRPr="007E5D48" w:rsidRDefault="0042709A" w:rsidP="0042709A">
      <w:pPr>
        <w:ind w:left="360"/>
        <w:rPr>
          <w:sz w:val="24"/>
          <w:szCs w:val="24"/>
          <w:lang w:val="da-DK"/>
        </w:rPr>
      </w:pPr>
      <w:r w:rsidRPr="007E5D48">
        <w:rPr>
          <w:sz w:val="24"/>
          <w:szCs w:val="24"/>
          <w:lang w:val="da-DK"/>
        </w:rPr>
        <w:t>Indledning - fokusering</w:t>
      </w:r>
    </w:p>
    <w:p w:rsidR="0042709A" w:rsidRPr="00427BF8" w:rsidRDefault="0042709A" w:rsidP="0042709A">
      <w:pPr>
        <w:pStyle w:val="Listeafsnit"/>
        <w:numPr>
          <w:ilvl w:val="0"/>
          <w:numId w:val="1"/>
        </w:numPr>
        <w:rPr>
          <w:rFonts w:ascii="Book Antiqua" w:hAnsi="Book Antiqua"/>
        </w:rPr>
      </w:pPr>
      <w:r w:rsidRPr="00427BF8">
        <w:rPr>
          <w:rFonts w:ascii="Book Antiqua" w:hAnsi="Book Antiqua"/>
        </w:rPr>
        <w:t xml:space="preserve">Plastikposefri ø. Hvordan tager vi fat på dette?  </w:t>
      </w:r>
      <w:r w:rsidRPr="00427BF8">
        <w:rPr>
          <w:rFonts w:ascii="Book Antiqua" w:hAnsi="Book Antiqua"/>
          <w:b/>
          <w:color w:val="FF0000"/>
        </w:rPr>
        <w:t xml:space="preserve">Stuen </w:t>
      </w:r>
    </w:p>
    <w:p w:rsidR="0042709A" w:rsidRPr="00071B86" w:rsidRDefault="0042709A" w:rsidP="0042709A">
      <w:pPr>
        <w:pStyle w:val="Listeafsnit"/>
        <w:ind w:left="1211"/>
        <w:rPr>
          <w:rFonts w:ascii="Book Antiqua" w:hAnsi="Book Antiqua"/>
        </w:rPr>
      </w:pPr>
      <w:r w:rsidRPr="00071B86">
        <w:rPr>
          <w:rFonts w:ascii="Book Antiqua" w:hAnsi="Book Antiqua"/>
        </w:rPr>
        <w:t>Dorte, som har lavet et oplæg om dette projekt</w:t>
      </w:r>
      <w:r w:rsidR="003E35AB" w:rsidRPr="00071B86">
        <w:rPr>
          <w:rFonts w:ascii="Book Antiqua" w:hAnsi="Book Antiqua"/>
        </w:rPr>
        <w:t>,</w:t>
      </w:r>
      <w:r w:rsidRPr="00071B86">
        <w:rPr>
          <w:rFonts w:ascii="Book Antiqua" w:hAnsi="Book Antiqua"/>
        </w:rPr>
        <w:t xml:space="preserve"> deltager i mødet.</w:t>
      </w:r>
    </w:p>
    <w:p w:rsidR="0042709A" w:rsidRPr="00071B86" w:rsidRDefault="0042709A" w:rsidP="0042709A">
      <w:pPr>
        <w:pStyle w:val="Listeafsnit"/>
        <w:numPr>
          <w:ilvl w:val="0"/>
          <w:numId w:val="1"/>
        </w:numPr>
        <w:rPr>
          <w:rFonts w:ascii="Book Antiqua" w:hAnsi="Book Antiqua"/>
        </w:rPr>
      </w:pPr>
      <w:r w:rsidRPr="00071B86">
        <w:rPr>
          <w:rFonts w:ascii="Book Antiqua" w:hAnsi="Book Antiqua"/>
        </w:rPr>
        <w:t xml:space="preserve">Godkendelse af forrige referat og evt. opfølgning. </w:t>
      </w:r>
      <w:r w:rsidR="00071B86">
        <w:rPr>
          <w:rFonts w:ascii="Book Antiqua" w:hAnsi="Book Antiqua"/>
        </w:rPr>
        <w:t xml:space="preserve"> </w:t>
      </w:r>
      <w:r w:rsidRPr="00071B86">
        <w:rPr>
          <w:rFonts w:ascii="Book Antiqua" w:hAnsi="Book Antiqua"/>
          <w:b/>
          <w:color w:val="FF0000"/>
        </w:rPr>
        <w:t>Køkkenet</w:t>
      </w:r>
    </w:p>
    <w:p w:rsidR="0042709A" w:rsidRPr="003E35AB" w:rsidRDefault="0042709A" w:rsidP="0042709A">
      <w:pPr>
        <w:pStyle w:val="Listeafsnit"/>
        <w:numPr>
          <w:ilvl w:val="0"/>
          <w:numId w:val="1"/>
        </w:numPr>
        <w:rPr>
          <w:rFonts w:ascii="Book Antiqua" w:hAnsi="Book Antiqua"/>
        </w:rPr>
      </w:pPr>
      <w:r w:rsidRPr="00427BF8">
        <w:rPr>
          <w:rFonts w:ascii="Book Antiqua" w:hAnsi="Book Antiqua"/>
          <w:color w:val="000000"/>
        </w:rPr>
        <w:t xml:space="preserve">Hvordan skal referaterne </w:t>
      </w:r>
      <w:r w:rsidRPr="00427BF8">
        <w:rPr>
          <w:rFonts w:ascii="Book Antiqua" w:hAnsi="Book Antiqua"/>
        </w:rPr>
        <w:t xml:space="preserve">godkendes fremover?  </w:t>
      </w:r>
      <w:r w:rsidRPr="00427BF8">
        <w:rPr>
          <w:rFonts w:ascii="Book Antiqua" w:hAnsi="Book Antiqua"/>
          <w:b/>
          <w:color w:val="FF0000"/>
        </w:rPr>
        <w:t>Køkkenet</w:t>
      </w:r>
    </w:p>
    <w:p w:rsidR="003E35AB" w:rsidRPr="003E35AB" w:rsidRDefault="003E35AB" w:rsidP="003E35AB">
      <w:pPr>
        <w:pStyle w:val="Listeafsnit"/>
        <w:ind w:left="1211"/>
        <w:rPr>
          <w:rFonts w:ascii="Book Antiqua" w:hAnsi="Book Antiqua"/>
        </w:rPr>
      </w:pPr>
      <w:r w:rsidRPr="003E35AB">
        <w:rPr>
          <w:rFonts w:ascii="Book Antiqua" w:hAnsi="Book Antiqua"/>
        </w:rPr>
        <w:t>Opsamling fra sidste møde. Det er ikke lykkedes os at finde den bedste løsning endnu.</w:t>
      </w:r>
    </w:p>
    <w:p w:rsidR="0042709A" w:rsidRDefault="00E273C8" w:rsidP="0042709A">
      <w:pPr>
        <w:pStyle w:val="Listeafsnit"/>
        <w:numPr>
          <w:ilvl w:val="0"/>
          <w:numId w:val="1"/>
        </w:numPr>
        <w:rPr>
          <w:rFonts w:ascii="Book Antiqua" w:hAnsi="Book Antiqua"/>
        </w:rPr>
      </w:pPr>
      <w:r>
        <w:rPr>
          <w:rFonts w:ascii="Book Antiqua" w:hAnsi="Book Antiqua"/>
        </w:rPr>
        <w:t>Det p</w:t>
      </w:r>
      <w:r w:rsidR="0042709A" w:rsidRPr="0042709A">
        <w:rPr>
          <w:rFonts w:ascii="Book Antiqua" w:hAnsi="Book Antiqua"/>
        </w:rPr>
        <w:t>olitisk</w:t>
      </w:r>
      <w:r>
        <w:rPr>
          <w:rFonts w:ascii="Book Antiqua" w:hAnsi="Book Antiqua"/>
        </w:rPr>
        <w:t>e</w:t>
      </w:r>
      <w:r w:rsidR="0042709A" w:rsidRPr="0042709A">
        <w:rPr>
          <w:rFonts w:ascii="Book Antiqua" w:hAnsi="Book Antiqua"/>
        </w:rPr>
        <w:t xml:space="preserve"> møde d. 23. jan.</w:t>
      </w:r>
      <w:r w:rsidR="003E35AB">
        <w:rPr>
          <w:rFonts w:ascii="Book Antiqua" w:hAnsi="Book Antiqua"/>
        </w:rPr>
        <w:t xml:space="preserve"> </w:t>
      </w:r>
    </w:p>
    <w:p w:rsidR="006574B1" w:rsidRPr="00E273C8" w:rsidRDefault="006574B1" w:rsidP="00153E43">
      <w:pPr>
        <w:pStyle w:val="Listeafsnit"/>
        <w:numPr>
          <w:ilvl w:val="0"/>
          <w:numId w:val="1"/>
        </w:numPr>
        <w:rPr>
          <w:rFonts w:ascii="Book Antiqua" w:hAnsi="Book Antiqua"/>
        </w:rPr>
      </w:pPr>
      <w:r w:rsidRPr="00E273C8">
        <w:rPr>
          <w:rFonts w:ascii="Book Antiqua" w:hAnsi="Book Antiqua"/>
          <w:color w:val="000000"/>
        </w:rPr>
        <w:t>Kulturen i gruppen, møde og mail kulturen.</w:t>
      </w:r>
    </w:p>
    <w:p w:rsidR="006574B1" w:rsidRPr="006574B1" w:rsidRDefault="003E35AB" w:rsidP="00153E43">
      <w:pPr>
        <w:pStyle w:val="Listeafsnit"/>
        <w:numPr>
          <w:ilvl w:val="0"/>
          <w:numId w:val="1"/>
        </w:numPr>
        <w:rPr>
          <w:rFonts w:ascii="Book Antiqua" w:hAnsi="Book Antiqua"/>
        </w:rPr>
      </w:pPr>
      <w:r w:rsidRPr="003E35AB">
        <w:rPr>
          <w:rFonts w:ascii="Book Antiqua" w:hAnsi="Book Antiqua"/>
        </w:rPr>
        <w:t xml:space="preserve">Regler for orlov fremover. Genbehandling af punkt fra sidste møde, da der </w:t>
      </w:r>
      <w:r w:rsidRPr="003E35AB">
        <w:rPr>
          <w:rFonts w:ascii="Book Antiqua" w:hAnsi="Book Antiqua" w:cs="Calibri"/>
          <w:lang w:eastAsia="en-US"/>
        </w:rPr>
        <w:t>efter mødet ikke var fuld enighed om, hvad der var besluttet på mødet.</w:t>
      </w:r>
      <w:r w:rsidR="00E273C8">
        <w:rPr>
          <w:rFonts w:ascii="Book Antiqua" w:hAnsi="Book Antiqua" w:cs="Calibri"/>
          <w:lang w:eastAsia="en-US"/>
        </w:rPr>
        <w:t xml:space="preserve"> </w:t>
      </w:r>
      <w:r w:rsidR="00071B86">
        <w:rPr>
          <w:rFonts w:ascii="Book Antiqua" w:hAnsi="Book Antiqua" w:cs="Calibri"/>
          <w:lang w:eastAsia="en-US"/>
        </w:rPr>
        <w:t xml:space="preserve"> </w:t>
      </w:r>
      <w:r w:rsidR="00E273C8" w:rsidRPr="00E273C8">
        <w:rPr>
          <w:rFonts w:ascii="Book Antiqua" w:hAnsi="Book Antiqua" w:cs="Calibri"/>
          <w:b/>
          <w:color w:val="FF0000"/>
          <w:lang w:eastAsia="en-US"/>
        </w:rPr>
        <w:t>Stuen</w:t>
      </w:r>
    </w:p>
    <w:p w:rsidR="003E35AB" w:rsidRPr="00071B86" w:rsidRDefault="003E35AB" w:rsidP="003E35AB">
      <w:pPr>
        <w:pStyle w:val="Listeafsnit"/>
        <w:ind w:left="1211"/>
        <w:rPr>
          <w:rFonts w:ascii="Book Antiqua" w:hAnsi="Book Antiqua" w:cs="Calibri"/>
          <w:u w:val="single"/>
        </w:rPr>
      </w:pPr>
      <w:r w:rsidRPr="00071B86">
        <w:rPr>
          <w:rFonts w:ascii="Book Antiqua" w:hAnsi="Book Antiqua" w:cs="Calibri"/>
          <w:u w:val="single"/>
        </w:rPr>
        <w:t>Der blev ført til referat:  </w:t>
      </w:r>
    </w:p>
    <w:p w:rsidR="003E35AB" w:rsidRPr="003D16CF" w:rsidRDefault="003E35AB" w:rsidP="003E35AB">
      <w:pPr>
        <w:pStyle w:val="Listeafsnit"/>
        <w:ind w:left="1211"/>
        <w:rPr>
          <w:rFonts w:ascii="Book Antiqua" w:hAnsi="Book Antiqua" w:cs="Calibri"/>
          <w:i/>
          <w:iCs/>
        </w:rPr>
      </w:pPr>
      <w:r w:rsidRPr="003D16CF">
        <w:rPr>
          <w:rFonts w:ascii="Book Antiqua" w:hAnsi="Book Antiqua" w:cs="Calibri"/>
          <w:i/>
          <w:iCs/>
        </w:rPr>
        <w:t xml:space="preserve">· Når folk tager pause/orlov træder en suppleant ind. </w:t>
      </w:r>
    </w:p>
    <w:p w:rsidR="003E35AB" w:rsidRPr="003D16CF" w:rsidRDefault="003E35AB" w:rsidP="003E35AB">
      <w:pPr>
        <w:pStyle w:val="Listeafsnit"/>
        <w:ind w:left="1211"/>
        <w:rPr>
          <w:rFonts w:ascii="Book Antiqua" w:hAnsi="Book Antiqua" w:cs="Calibri"/>
          <w:i/>
          <w:iCs/>
        </w:rPr>
      </w:pPr>
      <w:r w:rsidRPr="003D16CF">
        <w:rPr>
          <w:rFonts w:ascii="Book Antiqua" w:hAnsi="Book Antiqua" w:cs="Calibri"/>
          <w:i/>
          <w:iCs/>
        </w:rPr>
        <w:t>· Su</w:t>
      </w:r>
      <w:r w:rsidR="006574B1" w:rsidRPr="003D16CF">
        <w:rPr>
          <w:rFonts w:ascii="Book Antiqua" w:hAnsi="Book Antiqua" w:cs="Calibri"/>
          <w:i/>
          <w:iCs/>
        </w:rPr>
        <w:t>ppleanter indtræder i</w:t>
      </w:r>
      <w:r w:rsidRPr="003D16CF">
        <w:rPr>
          <w:rFonts w:ascii="Book Antiqua" w:hAnsi="Book Antiqua" w:cs="Calibri"/>
          <w:i/>
          <w:iCs/>
        </w:rPr>
        <w:t xml:space="preserve"> den rækkefølge, som suppleanterne er valgt af medlemmerne. Måske skal dette ændres i vedtægterne på næste årsmøde, således at det er den, der tager pause/ orlov, der bestemmer hvilken suppleant, der træder ind i bestyrelsen. </w:t>
      </w:r>
    </w:p>
    <w:p w:rsidR="003E35AB" w:rsidRPr="003D16CF" w:rsidRDefault="003E35AB" w:rsidP="003E35AB">
      <w:pPr>
        <w:pStyle w:val="Listeafsnit"/>
        <w:ind w:left="1211"/>
        <w:rPr>
          <w:rFonts w:ascii="Book Antiqua" w:hAnsi="Book Antiqua" w:cs="Calibri"/>
          <w:i/>
          <w:iCs/>
        </w:rPr>
      </w:pPr>
      <w:r w:rsidRPr="003D16CF">
        <w:rPr>
          <w:rFonts w:ascii="Book Antiqua" w:hAnsi="Book Antiqua" w:cs="Calibri"/>
          <w:i/>
          <w:iCs/>
        </w:rPr>
        <w:t xml:space="preserve">· Vi søger på næste årsmøde at få flere suppleanter end to, hvilket kræver ændringer i vores vedtægter. </w:t>
      </w:r>
    </w:p>
    <w:p w:rsidR="003E35AB" w:rsidRPr="003D16CF" w:rsidRDefault="003E35AB" w:rsidP="003E35AB">
      <w:pPr>
        <w:pStyle w:val="Listeafsnit"/>
        <w:ind w:left="1211"/>
        <w:rPr>
          <w:rFonts w:ascii="Book Antiqua" w:hAnsi="Book Antiqua" w:cs="Calibri"/>
          <w:i/>
          <w:iCs/>
        </w:rPr>
      </w:pPr>
      <w:r w:rsidRPr="003D16CF">
        <w:rPr>
          <w:rFonts w:ascii="Book Antiqua" w:hAnsi="Book Antiqua" w:cs="Calibri"/>
          <w:i/>
          <w:iCs/>
        </w:rPr>
        <w:t xml:space="preserve">· Den, der ønsker pause/ orlov skal så vidt muligt meddele, hvor længe vedkommende ikke deltager i bestyrelsesarbejdet. </w:t>
      </w:r>
    </w:p>
    <w:p w:rsidR="006574B1" w:rsidRPr="003D16CF" w:rsidRDefault="003E35AB" w:rsidP="006574B1">
      <w:pPr>
        <w:ind w:left="1211"/>
        <w:rPr>
          <w:rFonts w:cs="Calibri"/>
          <w:i/>
          <w:iCs/>
          <w:color w:val="auto"/>
          <w:sz w:val="22"/>
          <w:szCs w:val="22"/>
          <w:lang w:val="da-DK"/>
        </w:rPr>
      </w:pPr>
      <w:r w:rsidRPr="003D16CF">
        <w:rPr>
          <w:rFonts w:cs="Calibri"/>
          <w:i/>
          <w:iCs/>
          <w:color w:val="auto"/>
          <w:sz w:val="22"/>
          <w:szCs w:val="22"/>
          <w:lang w:val="da-DK"/>
        </w:rPr>
        <w:t xml:space="preserve">· Hvis en orlov varer mere end 3 måneder og der ikke er suppleanter nok til at bestyrelsen er fuldtallig (5-7 medlemmer), søger bestyrelsen at få andre medlemmer til at indgå i bestyrelsesarbejdet og afholder ekstraordinært årsmøde. Hvis ikke nogle melder sig, fortsætter bestyrelsen med nedsat medlemstal indtil næste ordinære årsmøde. (jf. mail fra Nis Vilhelm Benn). </w:t>
      </w:r>
      <w:r w:rsidR="006574B1" w:rsidRPr="003D16CF">
        <w:rPr>
          <w:rFonts w:cs="Calibri"/>
          <w:i/>
          <w:iCs/>
          <w:color w:val="auto"/>
          <w:sz w:val="22"/>
          <w:szCs w:val="22"/>
          <w:lang w:val="da-DK"/>
        </w:rPr>
        <w:t xml:space="preserve"> </w:t>
      </w:r>
    </w:p>
    <w:p w:rsidR="006574B1" w:rsidRDefault="006574B1" w:rsidP="006574B1">
      <w:pPr>
        <w:ind w:left="1211"/>
        <w:rPr>
          <w:rFonts w:cs="Calibri"/>
          <w:iCs/>
          <w:color w:val="auto"/>
          <w:sz w:val="22"/>
          <w:szCs w:val="22"/>
          <w:lang w:val="da-DK"/>
        </w:rPr>
      </w:pPr>
      <w:r w:rsidRPr="006574B1">
        <w:rPr>
          <w:rFonts w:cs="Calibri"/>
          <w:iCs/>
          <w:color w:val="auto"/>
          <w:sz w:val="22"/>
          <w:szCs w:val="22"/>
          <w:lang w:val="da-DK"/>
        </w:rPr>
        <w:t xml:space="preserve">Alice Steenor har </w:t>
      </w:r>
      <w:r w:rsidR="003D16CF">
        <w:rPr>
          <w:rFonts w:cs="Calibri"/>
          <w:iCs/>
          <w:color w:val="auto"/>
          <w:sz w:val="22"/>
          <w:szCs w:val="22"/>
          <w:lang w:val="da-DK"/>
        </w:rPr>
        <w:t xml:space="preserve">følgende </w:t>
      </w:r>
      <w:r w:rsidRPr="006574B1">
        <w:rPr>
          <w:rFonts w:cs="Calibri"/>
          <w:iCs/>
          <w:color w:val="auto"/>
          <w:sz w:val="22"/>
          <w:szCs w:val="22"/>
          <w:lang w:val="da-DK"/>
        </w:rPr>
        <w:t xml:space="preserve">forslag til ny formulering af sidste </w:t>
      </w:r>
      <w:r w:rsidR="00071B86">
        <w:rPr>
          <w:rFonts w:cs="Calibri"/>
          <w:iCs/>
          <w:color w:val="auto"/>
          <w:sz w:val="22"/>
          <w:szCs w:val="22"/>
          <w:lang w:val="da-DK"/>
        </w:rPr>
        <w:t>bulli</w:t>
      </w:r>
      <w:r w:rsidR="003D16CF">
        <w:rPr>
          <w:rFonts w:cs="Calibri"/>
          <w:iCs/>
          <w:color w:val="auto"/>
          <w:sz w:val="22"/>
          <w:szCs w:val="22"/>
          <w:lang w:val="da-DK"/>
        </w:rPr>
        <w:t xml:space="preserve">t: </w:t>
      </w:r>
    </w:p>
    <w:p w:rsidR="003D16CF" w:rsidRPr="003D16CF" w:rsidRDefault="003D16CF" w:rsidP="003D16CF">
      <w:pPr>
        <w:ind w:left="1211"/>
        <w:rPr>
          <w:rFonts w:eastAsiaTheme="minorEastAsia" w:cs="Calibri"/>
          <w:bCs/>
          <w:color w:val="auto"/>
          <w:sz w:val="22"/>
          <w:szCs w:val="22"/>
          <w:lang w:val="da-DK"/>
        </w:rPr>
      </w:pPr>
      <w:r>
        <w:rPr>
          <w:rFonts w:cs="Calibri"/>
          <w:bCs/>
          <w:color w:val="auto"/>
          <w:sz w:val="22"/>
          <w:szCs w:val="22"/>
          <w:lang w:val="da-DK"/>
        </w:rPr>
        <w:t>”</w:t>
      </w:r>
      <w:r w:rsidRPr="003D16CF">
        <w:rPr>
          <w:rFonts w:cs="Calibri"/>
          <w:bCs/>
          <w:color w:val="auto"/>
          <w:sz w:val="22"/>
          <w:szCs w:val="22"/>
          <w:lang w:val="da-DK"/>
        </w:rPr>
        <w:t>Hvis der ikke findes suppleanter til at indtræde i bestyrelsesarbejdet ved et medlems orlov, vurderer de tilbageværende om det er nødvendigt med flere kræfter.  </w:t>
      </w:r>
    </w:p>
    <w:p w:rsidR="003D16CF" w:rsidRPr="006574B1" w:rsidRDefault="003D16CF" w:rsidP="006574B1">
      <w:pPr>
        <w:ind w:left="1211"/>
        <w:rPr>
          <w:rFonts w:cs="Calibri"/>
          <w:i/>
          <w:iCs/>
          <w:color w:val="auto"/>
          <w:sz w:val="22"/>
          <w:szCs w:val="22"/>
          <w:lang w:val="da-DK"/>
        </w:rPr>
      </w:pPr>
      <w:r w:rsidRPr="003D16CF">
        <w:rPr>
          <w:rFonts w:cs="Calibri"/>
          <w:bCs/>
          <w:color w:val="auto"/>
          <w:sz w:val="22"/>
          <w:szCs w:val="22"/>
          <w:lang w:val="da-DK"/>
        </w:rPr>
        <w:t>De tilbageværende vurderer således, om det er nødvendigt at søge at få andre til at indgå i bestyrelsesarbejdet og så i givet fald at afholde ekstraordinært årsmøde. Ellers kan bestyrelsen fortsætte i undertal, så længe bestyrelsen er beslutningsdygtig.</w:t>
      </w:r>
      <w:r>
        <w:rPr>
          <w:rFonts w:cs="Calibri"/>
          <w:bCs/>
          <w:color w:val="auto"/>
          <w:sz w:val="22"/>
          <w:szCs w:val="22"/>
          <w:lang w:val="da-DK"/>
        </w:rPr>
        <w:t>”</w:t>
      </w:r>
    </w:p>
    <w:p w:rsidR="006574B1" w:rsidRPr="00E273C8" w:rsidRDefault="00E273C8" w:rsidP="006574B1">
      <w:pPr>
        <w:pStyle w:val="Listeafsnit"/>
        <w:numPr>
          <w:ilvl w:val="0"/>
          <w:numId w:val="1"/>
        </w:numPr>
        <w:rPr>
          <w:rFonts w:ascii="Book Antiqua" w:hAnsi="Book Antiqua" w:cs="Calibri"/>
          <w:iCs/>
        </w:rPr>
      </w:pPr>
      <w:r w:rsidRPr="00E273C8">
        <w:rPr>
          <w:rFonts w:ascii="Book Antiqua" w:hAnsi="Book Antiqua" w:cs="Calibri"/>
          <w:iCs/>
        </w:rPr>
        <w:t xml:space="preserve">Foreløbigt regnskab for 2016 og budget for 2017 ved kassereren. </w:t>
      </w:r>
      <w:r w:rsidR="00071B86">
        <w:rPr>
          <w:rFonts w:ascii="Book Antiqua" w:hAnsi="Book Antiqua" w:cs="Calibri"/>
          <w:iCs/>
        </w:rPr>
        <w:t xml:space="preserve"> </w:t>
      </w:r>
      <w:r w:rsidRPr="00E273C8">
        <w:rPr>
          <w:rFonts w:ascii="Book Antiqua" w:hAnsi="Book Antiqua" w:cs="Calibri"/>
          <w:b/>
          <w:iCs/>
          <w:color w:val="FF0000"/>
        </w:rPr>
        <w:t>Stuen</w:t>
      </w:r>
    </w:p>
    <w:p w:rsidR="00E273C8" w:rsidRPr="00E273C8" w:rsidRDefault="00E273C8" w:rsidP="00CE7C0B">
      <w:pPr>
        <w:pStyle w:val="Listeafsnit"/>
        <w:numPr>
          <w:ilvl w:val="0"/>
          <w:numId w:val="1"/>
        </w:numPr>
        <w:rPr>
          <w:rFonts w:ascii="Book Antiqua" w:hAnsi="Book Antiqua" w:cs="Arial"/>
        </w:rPr>
      </w:pPr>
      <w:r w:rsidRPr="00E273C8">
        <w:rPr>
          <w:rFonts w:ascii="Book Antiqua" w:hAnsi="Book Antiqua" w:cs="Arial"/>
          <w:bCs/>
        </w:rPr>
        <w:t xml:space="preserve">Drøftelse af fremsendte forslag fra andre lokalforeninger til vedtægtsændring - og beslutning, om vi skal støtte et forslag om ændring. </w:t>
      </w:r>
      <w:r w:rsidR="00071B86">
        <w:rPr>
          <w:rFonts w:ascii="Book Antiqua" w:hAnsi="Book Antiqua" w:cs="Arial"/>
          <w:bCs/>
        </w:rPr>
        <w:t xml:space="preserve"> </w:t>
      </w:r>
      <w:r w:rsidRPr="00F229B2">
        <w:rPr>
          <w:rFonts w:ascii="Book Antiqua" w:hAnsi="Book Antiqua" w:cs="Arial"/>
          <w:b/>
          <w:bCs/>
          <w:color w:val="FF0000"/>
        </w:rPr>
        <w:t xml:space="preserve">Arbejdsværelset </w:t>
      </w:r>
      <w:r w:rsidRPr="00E273C8">
        <w:rPr>
          <w:rFonts w:ascii="Book Antiqua" w:hAnsi="Book Antiqua" w:cs="Arial"/>
        </w:rPr>
        <w:t xml:space="preserve"> </w:t>
      </w:r>
    </w:p>
    <w:p w:rsidR="00F229B2" w:rsidRPr="00F229B2" w:rsidRDefault="00E273C8" w:rsidP="00E273C8">
      <w:pPr>
        <w:pStyle w:val="Listeafsnit"/>
        <w:ind w:left="1211"/>
        <w:rPr>
          <w:rFonts w:ascii="Book Antiqua" w:hAnsi="Book Antiqua" w:cs="Calibri"/>
          <w:i/>
          <w:iCs/>
          <w:color w:val="000000"/>
        </w:rPr>
      </w:pPr>
      <w:r w:rsidRPr="00F229B2">
        <w:rPr>
          <w:rFonts w:ascii="Book Antiqua" w:hAnsi="Book Antiqua" w:cs="Calibri"/>
          <w:i/>
          <w:iCs/>
          <w:color w:val="000000"/>
        </w:rPr>
        <w:t xml:space="preserve">I minimumsvedtægterne § 10. stk. 5 står:  Kandidater til og medlemmer af Kommunalbestyrelsen, Regionsråd eller Europa-Parlamentet kan vælges til og være medlemmer af bestyrelsen. </w:t>
      </w:r>
    </w:p>
    <w:p w:rsidR="00E273C8" w:rsidRPr="00F229B2" w:rsidRDefault="00F229B2" w:rsidP="00F229B2">
      <w:pPr>
        <w:pStyle w:val="Listeafsnit"/>
        <w:ind w:left="1211"/>
        <w:rPr>
          <w:rFonts w:ascii="Book Antiqua" w:hAnsi="Book Antiqua" w:cs="Calibri"/>
          <w:i/>
          <w:iCs/>
        </w:rPr>
      </w:pPr>
      <w:r w:rsidRPr="00F229B2">
        <w:rPr>
          <w:rFonts w:ascii="Book Antiqua" w:hAnsi="Book Antiqua" w:cs="Calibri"/>
          <w:i/>
          <w:iCs/>
          <w:color w:val="000000"/>
        </w:rPr>
        <w:t xml:space="preserve">I det kalenderår, hvor der er valg til det pågældende politiske forum, må kandidaterne ikke være forperson, næstforperson eller kasserer. </w:t>
      </w:r>
      <w:r w:rsidR="00E273C8" w:rsidRPr="00F229B2">
        <w:rPr>
          <w:rFonts w:ascii="Book Antiqua" w:hAnsi="Book Antiqua" w:cs="Calibri"/>
          <w:i/>
          <w:iCs/>
          <w:color w:val="000000"/>
        </w:rPr>
        <w:br/>
      </w:r>
      <w:r w:rsidRPr="00F229B2">
        <w:rPr>
          <w:rFonts w:ascii="Book Antiqua" w:hAnsi="Book Antiqua" w:cs="Calibri"/>
          <w:i/>
          <w:iCs/>
          <w:color w:val="000000"/>
        </w:rPr>
        <w:t>En del lokalforeninger vil fremsætte et ændringsforslag som lyder:</w:t>
      </w:r>
      <w:r w:rsidRPr="00F229B2">
        <w:rPr>
          <w:rFonts w:ascii="Book Antiqua" w:hAnsi="Book Antiqua" w:cs="Calibri"/>
          <w:i/>
          <w:iCs/>
        </w:rPr>
        <w:t xml:space="preserve"> </w:t>
      </w:r>
      <w:r w:rsidR="00E273C8" w:rsidRPr="00F229B2">
        <w:rPr>
          <w:rFonts w:ascii="Book Antiqua" w:hAnsi="Book Antiqua" w:cs="Arial"/>
          <w:i/>
          <w:iCs/>
        </w:rPr>
        <w:t xml:space="preserve"> </w:t>
      </w:r>
    </w:p>
    <w:p w:rsidR="00E273C8" w:rsidRPr="00F229B2" w:rsidRDefault="00E273C8" w:rsidP="00F229B2">
      <w:pPr>
        <w:pStyle w:val="Listeafsnit"/>
        <w:ind w:left="1211"/>
        <w:rPr>
          <w:rFonts w:ascii="Book Antiqua" w:hAnsi="Book Antiqua" w:cs="Calibri"/>
          <w:i/>
          <w:iCs/>
        </w:rPr>
      </w:pPr>
      <w:r w:rsidRPr="00F229B2">
        <w:rPr>
          <w:rFonts w:ascii="Book Antiqua" w:hAnsi="Book Antiqua" w:cs="Arial"/>
          <w:i/>
          <w:iCs/>
        </w:rPr>
        <w:t>I det kalenderår hvor der er valg til pågældende politiske forum, træder de medlemmer der bestrider poster som forperson, næstforperson samt kasserer ned fra deres poster på det tidspunkt hvor listerne formeldt indleveres til valgbestyrelsen i den kommune man opstiller.</w:t>
      </w:r>
    </w:p>
    <w:p w:rsidR="00E273C8" w:rsidRDefault="00F229B2" w:rsidP="00F229B2">
      <w:pPr>
        <w:pStyle w:val="Listeafsnit"/>
        <w:ind w:left="1211"/>
        <w:rPr>
          <w:rFonts w:ascii="Book Antiqua" w:hAnsi="Book Antiqua" w:cs="Arial"/>
          <w:i/>
          <w:iCs/>
        </w:rPr>
      </w:pPr>
      <w:r w:rsidRPr="00F229B2">
        <w:rPr>
          <w:rFonts w:ascii="Book Antiqua" w:hAnsi="Book Antiqua" w:cs="Arial"/>
          <w:i/>
          <w:iCs/>
        </w:rPr>
        <w:t xml:space="preserve">Nogle lokalforeninger foretrækker at dette først sker, når man er valgt. </w:t>
      </w:r>
      <w:r w:rsidR="00E273C8" w:rsidRPr="00F229B2">
        <w:rPr>
          <w:rFonts w:ascii="Book Antiqua" w:hAnsi="Book Antiqua" w:cs="Arial"/>
          <w:i/>
          <w:iCs/>
        </w:rPr>
        <w:t> </w:t>
      </w:r>
    </w:p>
    <w:p w:rsidR="003D16CF" w:rsidRPr="00906C27" w:rsidRDefault="003D16CF" w:rsidP="003D16CF">
      <w:pPr>
        <w:pStyle w:val="Listeafsnit"/>
        <w:numPr>
          <w:ilvl w:val="0"/>
          <w:numId w:val="1"/>
        </w:numPr>
        <w:spacing w:before="100" w:beforeAutospacing="1" w:after="100" w:afterAutospacing="1" w:line="285" w:lineRule="atLeast"/>
        <w:rPr>
          <w:rFonts w:ascii="Book Antiqua" w:hAnsi="Book Antiqua" w:cs="Calibri"/>
          <w:iCs/>
        </w:rPr>
      </w:pPr>
      <w:r w:rsidRPr="003D16CF">
        <w:rPr>
          <w:rFonts w:ascii="Book Antiqua" w:hAnsi="Book Antiqua" w:cs="Calibri"/>
          <w:iCs/>
          <w:color w:val="222222"/>
        </w:rPr>
        <w:lastRenderedPageBreak/>
        <w:t xml:space="preserve">Status vedr. KV 17 (Kommunalvalget i 2017). Indkaldelse til Aspirantmøde i det nye år. </w:t>
      </w:r>
      <w:r w:rsidRPr="003D16CF">
        <w:rPr>
          <w:rFonts w:ascii="Book Antiqua" w:hAnsi="Book Antiqua" w:cs="Calibri"/>
          <w:iCs/>
          <w:color w:val="222222"/>
        </w:rPr>
        <w:t>Genbehandling af punkt fra sidste møde, hvor det blev besluttet</w:t>
      </w:r>
      <w:r w:rsidR="00906C27">
        <w:rPr>
          <w:rFonts w:ascii="Book Antiqua" w:hAnsi="Book Antiqua" w:cs="Calibri"/>
          <w:iCs/>
          <w:color w:val="222222"/>
        </w:rPr>
        <w:t>,</w:t>
      </w:r>
      <w:r w:rsidRPr="003D16CF">
        <w:rPr>
          <w:rFonts w:ascii="Book Antiqua" w:hAnsi="Book Antiqua" w:cs="Calibri"/>
          <w:iCs/>
          <w:color w:val="222222"/>
        </w:rPr>
        <w:t xml:space="preserve"> at </w:t>
      </w:r>
      <w:r w:rsidRPr="003D16CF">
        <w:rPr>
          <w:rFonts w:ascii="Book Antiqua" w:hAnsi="Book Antiqua" w:cs="Calibri"/>
          <w:iCs/>
          <w:color w:val="222222"/>
        </w:rPr>
        <w:t xml:space="preserve">hvert bestyrelsesmedlem til næste møde tænker i, hvem vi kunne foreslå, og at disse herefter kontaktes personligt. </w:t>
      </w:r>
      <w:r w:rsidR="00906C27">
        <w:rPr>
          <w:rFonts w:ascii="Book Antiqua" w:hAnsi="Book Antiqua" w:cs="Calibri"/>
          <w:iCs/>
          <w:color w:val="222222"/>
        </w:rPr>
        <w:t xml:space="preserve"> </w:t>
      </w:r>
      <w:r w:rsidR="00906C27" w:rsidRPr="00906C27">
        <w:rPr>
          <w:rFonts w:ascii="Book Antiqua" w:hAnsi="Book Antiqua" w:cs="Calibri"/>
          <w:b/>
          <w:iCs/>
          <w:color w:val="FF0000"/>
        </w:rPr>
        <w:t>Arbejdsværelset</w:t>
      </w:r>
      <w:bookmarkStart w:id="0" w:name="_GoBack"/>
      <w:bookmarkEnd w:id="0"/>
    </w:p>
    <w:p w:rsidR="0042709A" w:rsidRPr="00427BF8" w:rsidRDefault="0042709A" w:rsidP="00F229B2">
      <w:pPr>
        <w:pStyle w:val="Listeafsnit"/>
        <w:numPr>
          <w:ilvl w:val="0"/>
          <w:numId w:val="1"/>
        </w:numPr>
        <w:rPr>
          <w:rFonts w:ascii="Book Antiqua" w:hAnsi="Book Antiqua"/>
        </w:rPr>
      </w:pPr>
      <w:r w:rsidRPr="00427BF8">
        <w:rPr>
          <w:rFonts w:ascii="Book Antiqua" w:hAnsi="Book Antiqua"/>
        </w:rPr>
        <w:t xml:space="preserve">Orientering ved alle – stort og småt.  </w:t>
      </w:r>
      <w:r w:rsidRPr="00427BF8">
        <w:rPr>
          <w:rFonts w:ascii="Book Antiqua" w:hAnsi="Book Antiqua"/>
          <w:b/>
          <w:color w:val="FF0000"/>
        </w:rPr>
        <w:t>Køkkenet</w:t>
      </w:r>
    </w:p>
    <w:p w:rsidR="0042709A" w:rsidRPr="00427BF8" w:rsidRDefault="0042709A" w:rsidP="00F229B2">
      <w:pPr>
        <w:pStyle w:val="Listeafsnit"/>
        <w:numPr>
          <w:ilvl w:val="0"/>
          <w:numId w:val="1"/>
        </w:numPr>
        <w:rPr>
          <w:rFonts w:ascii="Book Antiqua" w:hAnsi="Book Antiqua"/>
        </w:rPr>
      </w:pPr>
      <w:r w:rsidRPr="00427BF8">
        <w:rPr>
          <w:rFonts w:ascii="Book Antiqua" w:hAnsi="Book Antiqua"/>
        </w:rPr>
        <w:t xml:space="preserve">Punkter til næste nyhedsbrev.  </w:t>
      </w:r>
      <w:r w:rsidRPr="00427BF8">
        <w:rPr>
          <w:rFonts w:ascii="Book Antiqua" w:hAnsi="Book Antiqua"/>
          <w:b/>
          <w:color w:val="FF0000"/>
        </w:rPr>
        <w:t>Stuen</w:t>
      </w:r>
    </w:p>
    <w:p w:rsidR="0042709A" w:rsidRPr="00427BF8" w:rsidRDefault="0042709A" w:rsidP="00F229B2">
      <w:pPr>
        <w:pStyle w:val="Listeafsnit"/>
        <w:numPr>
          <w:ilvl w:val="0"/>
          <w:numId w:val="1"/>
        </w:numPr>
        <w:rPr>
          <w:rFonts w:ascii="Book Antiqua" w:hAnsi="Book Antiqua"/>
        </w:rPr>
      </w:pPr>
      <w:r w:rsidRPr="00427BF8">
        <w:rPr>
          <w:rFonts w:ascii="Book Antiqua" w:hAnsi="Book Antiqua"/>
        </w:rPr>
        <w:t xml:space="preserve">Evt.  </w:t>
      </w:r>
      <w:r w:rsidRPr="00427BF8">
        <w:rPr>
          <w:rFonts w:ascii="Book Antiqua" w:hAnsi="Book Antiqua"/>
          <w:b/>
          <w:color w:val="FF0000"/>
        </w:rPr>
        <w:t>Køkkenet</w:t>
      </w:r>
    </w:p>
    <w:p w:rsidR="0042709A" w:rsidRPr="006374DC" w:rsidRDefault="0042709A" w:rsidP="00F229B2">
      <w:pPr>
        <w:pStyle w:val="Listeafsnit"/>
        <w:numPr>
          <w:ilvl w:val="0"/>
          <w:numId w:val="1"/>
        </w:numPr>
        <w:spacing w:after="200" w:line="276" w:lineRule="auto"/>
        <w:rPr>
          <w:lang w:eastAsia="en-US"/>
        </w:rPr>
      </w:pPr>
      <w:r w:rsidRPr="00427BF8">
        <w:rPr>
          <w:rFonts w:ascii="Book Antiqua" w:hAnsi="Book Antiqua"/>
        </w:rPr>
        <w:t>Evaluering af dagens møde.</w:t>
      </w:r>
      <w:r w:rsidRPr="00427BF8">
        <w:rPr>
          <w:rFonts w:ascii="Book Antiqua" w:hAnsi="Book Antiqua"/>
          <w:b/>
        </w:rPr>
        <w:t xml:space="preserve">  </w:t>
      </w:r>
      <w:r w:rsidRPr="00427BF8">
        <w:rPr>
          <w:rFonts w:ascii="Book Antiqua" w:hAnsi="Book Antiqua"/>
          <w:b/>
          <w:color w:val="FF0000"/>
        </w:rPr>
        <w:t xml:space="preserve">Stuen </w:t>
      </w:r>
    </w:p>
    <w:p w:rsidR="00235505" w:rsidRDefault="00235505"/>
    <w:sectPr w:rsidR="002355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B4B"/>
    <w:multiLevelType w:val="hybridMultilevel"/>
    <w:tmpl w:val="152CBD4E"/>
    <w:lvl w:ilvl="0" w:tplc="0406000F">
      <w:start w:val="1"/>
      <w:numFmt w:val="decimal"/>
      <w:lvlText w:val="%1."/>
      <w:lvlJc w:val="left"/>
      <w:pPr>
        <w:ind w:left="1211"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E3B2F3C"/>
    <w:multiLevelType w:val="hybridMultilevel"/>
    <w:tmpl w:val="A2228B2E"/>
    <w:lvl w:ilvl="0" w:tplc="C90EAC32">
      <w:start w:val="1"/>
      <w:numFmt w:val="decimal"/>
      <w:lvlText w:val="%1."/>
      <w:lvlJc w:val="left"/>
      <w:pPr>
        <w:ind w:left="1211"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A033AD4"/>
    <w:multiLevelType w:val="multilevel"/>
    <w:tmpl w:val="31003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9A"/>
    <w:rsid w:val="00071B86"/>
    <w:rsid w:val="00235505"/>
    <w:rsid w:val="003D16CF"/>
    <w:rsid w:val="003E35AB"/>
    <w:rsid w:val="0042709A"/>
    <w:rsid w:val="006574B1"/>
    <w:rsid w:val="00906C27"/>
    <w:rsid w:val="009A6C35"/>
    <w:rsid w:val="00C852DB"/>
    <w:rsid w:val="00E273C8"/>
    <w:rsid w:val="00F229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9E213"/>
  <w15:chartTrackingRefBased/>
  <w15:docId w15:val="{15FC2988-1642-44AB-8E9D-BBFB3858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709A"/>
    <w:rPr>
      <w:rFonts w:ascii="Book Antiqua" w:eastAsia="Book Antiqua" w:hAnsi="Book Antiqua"/>
      <w:color w:val="595959"/>
      <w:sz w:val="19"/>
      <w:szCs w:val="19"/>
      <w:lang w:val="en-US"/>
    </w:rPr>
  </w:style>
  <w:style w:type="paragraph" w:styleId="Overskrift1">
    <w:name w:val="heading 1"/>
    <w:basedOn w:val="Normal"/>
    <w:next w:val="Normal"/>
    <w:link w:val="Overskrift1Tegn"/>
    <w:uiPriority w:val="9"/>
    <w:qFormat/>
    <w:rsid w:val="00C852DB"/>
    <w:pPr>
      <w:keepNext/>
      <w:keepLines/>
      <w:spacing w:before="24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
    <w:unhideWhenUsed/>
    <w:qFormat/>
    <w:rsid w:val="00C852DB"/>
    <w:pPr>
      <w:keepNext/>
      <w:keepLines/>
      <w:spacing w:before="40"/>
      <w:outlineLvl w:val="1"/>
    </w:pPr>
    <w:rPr>
      <w:rFonts w:ascii="Calibri Light" w:eastAsia="Times New Roman" w:hAnsi="Calibri Light"/>
      <w:color w:val="2E74B5"/>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C852DB"/>
    <w:rPr>
      <w:rFonts w:ascii="Calibri Light" w:eastAsia="Times New Roman" w:hAnsi="Calibri Light"/>
      <w:color w:val="2E74B5"/>
      <w:sz w:val="32"/>
      <w:szCs w:val="32"/>
    </w:rPr>
  </w:style>
  <w:style w:type="character" w:customStyle="1" w:styleId="Overskrift2Tegn">
    <w:name w:val="Overskrift 2 Tegn"/>
    <w:link w:val="Overskrift2"/>
    <w:uiPriority w:val="9"/>
    <w:rsid w:val="00C852DB"/>
    <w:rPr>
      <w:rFonts w:ascii="Calibri Light" w:eastAsia="Times New Roman" w:hAnsi="Calibri Light"/>
      <w:color w:val="2E74B5"/>
      <w:sz w:val="26"/>
      <w:szCs w:val="26"/>
    </w:rPr>
  </w:style>
  <w:style w:type="paragraph" w:styleId="Listeafsnit">
    <w:name w:val="List Paragraph"/>
    <w:basedOn w:val="Normal"/>
    <w:uiPriority w:val="34"/>
    <w:qFormat/>
    <w:rsid w:val="0042709A"/>
    <w:pPr>
      <w:spacing w:line="252" w:lineRule="auto"/>
      <w:ind w:left="720"/>
      <w:contextualSpacing/>
    </w:pPr>
    <w:rPr>
      <w:rFonts w:ascii="Calibri" w:eastAsia="Times New Roman" w:hAnsi="Calibri"/>
      <w:color w:val="auto"/>
      <w:sz w:val="22"/>
      <w:szCs w:val="22"/>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802685">
      <w:bodyDiv w:val="1"/>
      <w:marLeft w:val="0"/>
      <w:marRight w:val="0"/>
      <w:marTop w:val="0"/>
      <w:marBottom w:val="0"/>
      <w:divBdr>
        <w:top w:val="none" w:sz="0" w:space="0" w:color="auto"/>
        <w:left w:val="none" w:sz="0" w:space="0" w:color="auto"/>
        <w:bottom w:val="none" w:sz="0" w:space="0" w:color="auto"/>
        <w:right w:val="none" w:sz="0" w:space="0" w:color="auto"/>
      </w:divBdr>
    </w:div>
    <w:div w:id="516041398">
      <w:bodyDiv w:val="1"/>
      <w:marLeft w:val="0"/>
      <w:marRight w:val="0"/>
      <w:marTop w:val="0"/>
      <w:marBottom w:val="0"/>
      <w:divBdr>
        <w:top w:val="none" w:sz="0" w:space="0" w:color="auto"/>
        <w:left w:val="none" w:sz="0" w:space="0" w:color="auto"/>
        <w:bottom w:val="none" w:sz="0" w:space="0" w:color="auto"/>
        <w:right w:val="none" w:sz="0" w:space="0" w:color="auto"/>
      </w:divBdr>
    </w:div>
    <w:div w:id="608703039">
      <w:bodyDiv w:val="1"/>
      <w:marLeft w:val="0"/>
      <w:marRight w:val="0"/>
      <w:marTop w:val="0"/>
      <w:marBottom w:val="0"/>
      <w:divBdr>
        <w:top w:val="none" w:sz="0" w:space="0" w:color="auto"/>
        <w:left w:val="none" w:sz="0" w:space="0" w:color="auto"/>
        <w:bottom w:val="none" w:sz="0" w:space="0" w:color="auto"/>
        <w:right w:val="none" w:sz="0" w:space="0" w:color="auto"/>
      </w:divBdr>
    </w:div>
    <w:div w:id="1950770501">
      <w:bodyDiv w:val="1"/>
      <w:marLeft w:val="0"/>
      <w:marRight w:val="0"/>
      <w:marTop w:val="0"/>
      <w:marBottom w:val="0"/>
      <w:divBdr>
        <w:top w:val="none" w:sz="0" w:space="0" w:color="auto"/>
        <w:left w:val="none" w:sz="0" w:space="0" w:color="auto"/>
        <w:bottom w:val="none" w:sz="0" w:space="0" w:color="auto"/>
        <w:right w:val="none" w:sz="0" w:space="0" w:color="auto"/>
      </w:divBdr>
    </w:div>
    <w:div w:id="1976641853">
      <w:bodyDiv w:val="1"/>
      <w:marLeft w:val="0"/>
      <w:marRight w:val="0"/>
      <w:marTop w:val="0"/>
      <w:marBottom w:val="0"/>
      <w:divBdr>
        <w:top w:val="none" w:sz="0" w:space="0" w:color="auto"/>
        <w:left w:val="none" w:sz="0" w:space="0" w:color="auto"/>
        <w:bottom w:val="none" w:sz="0" w:space="0" w:color="auto"/>
        <w:right w:val="none" w:sz="0" w:space="0" w:color="auto"/>
      </w:divBdr>
    </w:div>
    <w:div w:id="209809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489</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Nanna Salicath</dc:creator>
  <cp:keywords/>
  <dc:description/>
  <cp:lastModifiedBy>Nanna Salicath</cp:lastModifiedBy>
  <cp:revision>2</cp:revision>
  <dcterms:created xsi:type="dcterms:W3CDTF">2017-01-25T08:43:00Z</dcterms:created>
  <dcterms:modified xsi:type="dcterms:W3CDTF">2017-01-25T18:23:00Z</dcterms:modified>
</cp:coreProperties>
</file>