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På baggrund af den sidste uges hektiske debat om den interne situation i HB, har medlemmer af landets storkredsbestyrelser i fællesskab udarbejdet følgende udtalelse til medlemmerne af Alternativet med forslag til, hvordan vi sammen kommer videre - lige nu - på en konstruktiv måde: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 respekt for mangfoldigheden og vores fælles ønske om at forbedre verden ønsker vi at udvise tillid, tale hinanden op og anerkende, at vi - selvfølgelig - stadig har meget at lære.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Et spørgsmål vi har stillet til os selv og hinanden er, hvordan vi - med anerkendelse af at vi alle ønsker det bedste for</w:t>
      </w:r>
      <w:r w:rsidDel="00000000" w:rsidR="00000000" w:rsidRPr="00000000">
        <w:rPr>
          <w:rtl w:val="0"/>
        </w:rPr>
        <w:t xml:space="preserve"> Å</w:t>
      </w:r>
      <w:r w:rsidDel="00000000" w:rsidR="00000000" w:rsidRPr="00000000">
        <w:rPr>
          <w:rtl w:val="0"/>
        </w:rPr>
        <w:t xml:space="preserve"> - skaber et tillidsfuldt rum, der understøtter den nødvendige læring og samtidig skaber mulighed for, at vi kan udføre de mange opgaver, der kræver vores opmærksomhed - OG samtidig drage omsorg for de mange passionerede frivillige, vi 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 har sammenfattet vores tanker og ideer, og håber, I vil være lydhøre overfor vores opfordring.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Vores budskab</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Lad os give plads til eftertænksomhed - slip tastaturet  en dag eller to og tænk efter: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Hvordan ville jeg ønske at blive støttet, få udvist tillid og blive talt op, hvis jeg sad i samme situation som </w:t>
      </w:r>
      <w:r w:rsidDel="00000000" w:rsidR="00000000" w:rsidRPr="00000000">
        <w:rPr>
          <w:rtl w:val="0"/>
        </w:rPr>
        <w:t xml:space="preserve">HB-medlemmerne</w:t>
      </w:r>
      <w:r w:rsidDel="00000000" w:rsidR="00000000" w:rsidRPr="00000000">
        <w:rPr>
          <w:rtl w:val="0"/>
        </w:rPr>
        <w:t xml:space="preserv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Hvad er mit ønske for Alternativet, og hvorfor er jeg en del af det?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Hvordan bidrager jeg bedst til at opnå netop det, igennem måden jeg taler og handler på?</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 bestyrelsesmedlemmer (i lokalforeninger, i storkredse og hovedbestyrelsen) er engagerede frivillige på lige fod med alle andre aktive medlemmer og ønsker </w:t>
      </w:r>
      <w:r w:rsidDel="00000000" w:rsidR="00000000" w:rsidRPr="00000000">
        <w:rPr>
          <w:rtl w:val="0"/>
        </w:rPr>
        <w:t xml:space="preserve">Å</w:t>
      </w:r>
      <w:r w:rsidDel="00000000" w:rsidR="00000000" w:rsidRPr="00000000">
        <w:rPr>
          <w:rtl w:val="0"/>
        </w:rPr>
        <w:t xml:space="preserve"> det absolut bedste. Vi har aktivt valgt at lægge en stor frivillig indsats, og vi håber og tror på, at vi sammen kan nå rigtig langt med vores fælles projekt. Vi er ALLE drevet af ønsker og håb om et bedre samfund og en bæredygtig fremtid. Vi er mange forskellige typer mennesker i Alternativet - heldigvis - og mangfoldigheden er en stor og afgørende force til at nå vores mål.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Når vi indimellem, set i bakspejlet, kunne have gjort tingene på en bedre måde (som vi ofte kan), har vi behov for et tillidsfuldt rum at vokse i, så vi fortsat kan være motiverede til at yde den store indsats, vi ligger i </w:t>
      </w:r>
      <w:r w:rsidDel="00000000" w:rsidR="00000000" w:rsidRPr="00000000">
        <w:rPr>
          <w:rtl w:val="0"/>
        </w:rPr>
        <w:t xml:space="preserve">Å</w:t>
      </w:r>
      <w:r w:rsidDel="00000000" w:rsidR="00000000" w:rsidRPr="00000000">
        <w:rPr>
          <w:rtl w:val="0"/>
        </w:rPr>
        <w:t xml:space="preserve">. Er det ikke NY politisk kultur?</w:t>
      </w:r>
    </w:p>
    <w:p w:rsidR="00000000" w:rsidDel="00000000" w:rsidP="00000000" w:rsidRDefault="00000000" w:rsidRPr="00000000">
      <w:pPr>
        <w:contextualSpacing w:val="0"/>
      </w:pPr>
      <w:r w:rsidDel="00000000" w:rsidR="00000000" w:rsidRPr="00000000">
        <w:rPr>
          <w:rtl w:val="0"/>
        </w:rPr>
        <w:t xml:space="preserve">Lad os anstrenge os for at kritikken, vi udtrykker, bliver velunderbygget og leveres på en velmenende, nysgerrig og tillidsfuld måde, der inviterer til dialog. Nogen gange er den personlige kontakt meget bedre end det skrevne ord... for her levnes der mulighed for uddybelse og rettelser af misforståelser.</w:t>
        <w:br w:type="textWrapping"/>
      </w:r>
    </w:p>
    <w:p w:rsidR="00000000" w:rsidDel="00000000" w:rsidP="00000000" w:rsidRDefault="00000000" w:rsidRPr="00000000">
      <w:pPr>
        <w:contextualSpacing w:val="0"/>
      </w:pPr>
      <w:r w:rsidDel="00000000" w:rsidR="00000000" w:rsidRPr="00000000">
        <w:rPr>
          <w:rtl w:val="0"/>
        </w:rPr>
        <w:t xml:space="preserve">Vi foreslår, at fremtidige diskussioner og drøftelser om interne forhold mellem medlemmer, HB, lokalforeningsbestyrelser og storkredsbestyrelser foregår på dialog.alternativet.dk. </w:t>
      </w:r>
    </w:p>
    <w:p w:rsidR="00000000" w:rsidDel="00000000" w:rsidP="00000000" w:rsidRDefault="00000000" w:rsidRPr="00000000">
      <w:pPr>
        <w:contextualSpacing w:val="0"/>
      </w:pPr>
      <w:r w:rsidDel="00000000" w:rsidR="00000000" w:rsidRPr="00000000">
        <w:rPr>
          <w:rtl w:val="0"/>
        </w:rPr>
        <w:t xml:space="preserve">Det betyder ikke, at vi ønsker at bremse drøftelser på Facebook, mails osv., men blot at HB og storkredsbestyrelser vil stå til rådighed for en løbende dialog med medlemmerne dér, og samtidig ikke forpligter os til at stå til rådighed for drøftelser på Facebook og mails - alt for megen viden kan gå tabt på disse kanaler, og det er en umulighed for mange at følge med i.</w:t>
      </w:r>
    </w:p>
    <w:p w:rsidR="00000000" w:rsidDel="00000000" w:rsidP="00000000" w:rsidRDefault="00000000" w:rsidRPr="00000000">
      <w:pPr>
        <w:contextualSpacing w:val="0"/>
      </w:pPr>
      <w:r w:rsidDel="00000000" w:rsidR="00000000" w:rsidRPr="00000000">
        <w:rPr>
          <w:rtl w:val="0"/>
        </w:rPr>
        <w:t xml:space="preserve">Lad os alle huske at udvise ydmyghed og taknemmelighed overfor hinandens uvurderlige indsatser!!!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Der er kommet mange konstruktive anbefalinger i løbet af de sidste dages diskussioner, vi foreslår dog at begynde med følgende: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Forslag til Hovedbestyrelsen: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Start en tråd på Dialog med alle de tillidsvalgte i </w:t>
      </w:r>
      <w:r w:rsidDel="00000000" w:rsidR="00000000" w:rsidRPr="00000000">
        <w:rPr>
          <w:rtl w:val="0"/>
        </w:rPr>
        <w:t xml:space="preserve">Å</w:t>
      </w:r>
      <w:r w:rsidDel="00000000" w:rsidR="00000000" w:rsidRPr="00000000">
        <w:rPr>
          <w:rtl w:val="0"/>
        </w:rPr>
        <w:t xml:space="preserve">, hvor vi kan kommunikere direkte med hinanden. (Udvælg et par HB-medlemmer, som skal stå for den officielle respons og løbende dialog med medlemmerne på dialog.alternativet.dk)</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Afslut diskussionen om HB på mails og på Facebook med budskabet om, at drøftelserne kan fortsætte på DIALOG.</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Vær lydhøre, nysgerrige og spørg ind til, hvad der menes, når medlemmerne ytrer kritik, tvivl eller kommer med forslag. Ingen af os sidder med “sandheden”- den skal vi sammen finde frem til.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Kom med en opsummering af jeres læring, jeres behov og hvordan i ønsker at træde de næste måneder frem til landsmødet - derigennem kan vi støtte jer bedst muligt.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Hold os løbende underrettet f.eks med “nyhedsbreve” med 14 dages interval, der fortæller om alle de opgaver, der er i gang og om jeres løbende læring - det tillader os at blive inspireret og kunne inspirere tilbage.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Livestreame en del af jeres HB møder</w:t>
      </w:r>
    </w:p>
    <w:p w:rsidR="00000000" w:rsidDel="00000000" w:rsidP="00000000" w:rsidRDefault="00000000" w:rsidRPr="00000000">
      <w:pPr>
        <w:numPr>
          <w:ilvl w:val="0"/>
          <w:numId w:val="3"/>
        </w:numPr>
        <w:ind w:left="720" w:hanging="360"/>
        <w:contextualSpacing w:val="1"/>
        <w:rPr/>
      </w:pPr>
      <w:r w:rsidDel="00000000" w:rsidR="00000000" w:rsidRPr="00000000">
        <w:rPr>
          <w:color w:val="1d2129"/>
          <w:shd w:fill="f6f7f9" w:val="clear"/>
          <w:rtl w:val="0"/>
        </w:rPr>
        <w:t xml:space="preserve">En suppleant eller anden person får en særskilt opgave i at tænke gennemsigtighed udover det klassiske referat. Det kan være vigtigt, at vi er gennemsigtige omkring uenigheder om faglige/politiske spørgsmål og processer (ikke personsager). At det er okay, at vi er uenige og at uenighederne kan læses i referaterne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Forslag til Storkredsene: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Diskuter og find frem til: Hvad har vi lært af dette forløb? Og hvad skal vi være vågen for næste gang?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Diskuter: hvordan kan løbende støtte bedre op om HB og skabe større gennemsigtighed?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Kig på vores forretningsorden, tilføj konflikthåndteringsredskaber og/eller tag konflikthåndtering op på det kommende bestyrelsesmøde.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Følg op på og hjælp til med opstart af konfliktråd og ombudsråd - vi har næsten alle fået valgt repræsentanter. Hvordan kan vi klæde dem bedst muligt på?</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Forslag til os alle: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Vis tillid til jeres tillidsvalgte - tro på, at vi alle ønsker det samme og kæmper for det samme. Vi tillidsvalgte har brug for al den støtte, vi kan få, og vi kan ikke gøre det uden jer.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Engager dig - kritik alene kan være utrolig demotiverende og ikke særlig konstruktivt. Når du synes at forhold skal tackles anderledes, og du mener, du har værdifuld viden og erfaring, så gå ind og tilbyd din assistance med nysgerrighed og tillid for øje. Din hjælp vil i langt de fleste tilfælde blive taget imod med kyshånd!</w:t>
      </w:r>
    </w:p>
    <w:p w:rsidR="00000000" w:rsidDel="00000000" w:rsidP="00000000" w:rsidRDefault="00000000" w:rsidRPr="00000000">
      <w:pPr>
        <w:ind w:firstLine="360"/>
        <w:contextualSpacing w:val="0"/>
      </w:pP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Kærlig hilsen</w:t>
      </w:r>
    </w:p>
    <w:p w:rsidR="00000000" w:rsidDel="00000000" w:rsidP="00000000" w:rsidRDefault="00000000" w:rsidRPr="00000000">
      <w:pPr>
        <w:ind w:left="0" w:firstLine="0"/>
        <w:contextualSpacing w:val="0"/>
      </w:pPr>
      <w:r w:rsidDel="00000000" w:rsidR="00000000" w:rsidRPr="00000000">
        <w:rPr>
          <w:rtl w:val="0"/>
        </w:rPr>
        <w:t xml:space="preserve">Medlemmer af Storkredsbestyrelserne på tværs af hele landet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