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EA62" w14:textId="77777777" w:rsidR="00295B27" w:rsidRDefault="00295B27" w:rsidP="00295B27">
      <w:pPr>
        <w:pStyle w:val="Overskrift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NY POLITISK KULTUR (2.2.2017)</w:t>
      </w:r>
    </w:p>
    <w:p w14:paraId="5A24A4FD" w14:textId="77777777" w:rsidR="00295B27" w:rsidRDefault="00295B27" w:rsidP="00295B27">
      <w:pPr>
        <w:pStyle w:val="Normal1"/>
      </w:pPr>
    </w:p>
    <w:p w14:paraId="535BB353" w14:textId="77777777" w:rsidR="00295B27" w:rsidRDefault="0060410E" w:rsidP="00295B27">
      <w:pPr>
        <w:pStyle w:val="Normal1"/>
      </w:pPr>
      <w:r>
        <w:rPr>
          <w:b/>
        </w:rPr>
        <w:t>Udgangspunktet</w:t>
      </w:r>
    </w:p>
    <w:p w14:paraId="1DF780C1" w14:textId="75860232" w:rsidR="0050740D" w:rsidRDefault="00EB5B35" w:rsidP="00295B27">
      <w:pPr>
        <w:pStyle w:val="Normal1"/>
      </w:pPr>
      <w:r>
        <w:t xml:space="preserve">Vi ønsker at </w:t>
      </w:r>
      <w:r w:rsidR="00295B27">
        <w:t xml:space="preserve">Rudersdals politiske kultur </w:t>
      </w:r>
      <w:r>
        <w:t xml:space="preserve">udvikles, så forskellige politiske værdier og løsninger bliver </w:t>
      </w:r>
      <w:r w:rsidR="0050740D">
        <w:t xml:space="preserve">mere </w:t>
      </w:r>
      <w:r>
        <w:t>synlige i kommunalbestyrelsen og de lokale medier.  Vi ønsker at politikerne bliver mere synlige i forhold til forvaltningen, i udvalgsarbejdet, i kontakten med borgere og foreninger samt i medierne. Vi ønsker at styrke de kim til bedre borgerinddragelse som er opstået de seneste år i form af Rudersdalmødet, Dialogcafeer og forskellige høringer og borgermøder. Vi vil videreudvikle disse og</w:t>
      </w:r>
      <w:r w:rsidR="0050740D">
        <w:t xml:space="preserve"> starte på at lave en ny dialogbaseret digita</w:t>
      </w:r>
      <w:r>
        <w:t>l pla</w:t>
      </w:r>
      <w:r w:rsidR="0050740D">
        <w:t>tform for birgerunddragelse. Vi tror den styrkede bo</w:t>
      </w:r>
      <w:r>
        <w:t>rgerinddragelse</w:t>
      </w:r>
      <w:r w:rsidR="0050740D">
        <w:t xml:space="preserve"> kan </w:t>
      </w:r>
      <w:r>
        <w:t xml:space="preserve">skabe mere økonomisk, socialt og miljømæssigt </w:t>
      </w:r>
      <w:r w:rsidR="00295B27">
        <w:t>bæredygtig</w:t>
      </w:r>
      <w:r>
        <w:t xml:space="preserve">e </w:t>
      </w:r>
      <w:r w:rsidR="00295B27">
        <w:t xml:space="preserve">løsninger og faciliteter </w:t>
      </w:r>
      <w:r w:rsidR="0050740D">
        <w:t>i lokalsamfundet.</w:t>
      </w:r>
    </w:p>
    <w:p w14:paraId="6770312B" w14:textId="77777777" w:rsidR="00295B27" w:rsidRDefault="00295B27" w:rsidP="00295B27">
      <w:pPr>
        <w:pStyle w:val="Normal1"/>
      </w:pPr>
    </w:p>
    <w:p w14:paraId="561B25A5" w14:textId="77777777" w:rsidR="00295B27" w:rsidRDefault="00295B27" w:rsidP="00295B27">
      <w:pPr>
        <w:pStyle w:val="Normal1"/>
      </w:pPr>
    </w:p>
    <w:p w14:paraId="6A8021C7" w14:textId="77777777" w:rsidR="00295B27" w:rsidRDefault="00295B27" w:rsidP="00295B27">
      <w:pPr>
        <w:pStyle w:val="Normal1"/>
      </w:pPr>
      <w:r>
        <w:rPr>
          <w:b/>
        </w:rPr>
        <w:t xml:space="preserve">Alternativets politik og strategi </w:t>
      </w:r>
      <w:proofErr w:type="spellStart"/>
      <w:r>
        <w:rPr>
          <w:b/>
        </w:rPr>
        <w:t>ift</w:t>
      </w:r>
      <w:proofErr w:type="spellEnd"/>
      <w:r>
        <w:rPr>
          <w:b/>
        </w:rPr>
        <w:t xml:space="preserve"> ny politisk kultur  </w:t>
      </w:r>
    </w:p>
    <w:p w14:paraId="509CAC47" w14:textId="77777777" w:rsidR="00295B27" w:rsidRDefault="00295B27" w:rsidP="00295B27">
      <w:pPr>
        <w:pStyle w:val="Normal1"/>
      </w:pPr>
      <w:r>
        <w:t>I lyset af vores værdier og med ovenstående udgangspunkt ønsker Alternativet Rudersdal at arbejde for følgende:</w:t>
      </w:r>
    </w:p>
    <w:p w14:paraId="7B0CB2D3" w14:textId="77777777" w:rsidR="007D5787" w:rsidRDefault="007D5787" w:rsidP="007D5787">
      <w:pPr>
        <w:pStyle w:val="Normal1"/>
        <w:numPr>
          <w:ilvl w:val="0"/>
          <w:numId w:val="1"/>
        </w:numPr>
        <w:ind w:hanging="360"/>
      </w:pPr>
      <w:r>
        <w:t xml:space="preserve">Vi ønsker at borgere, brugere, foreninger, virksomheder, elever, ledige involveres på nye måder i at fastlægge hvad kommunen bør løse og i problemløsningen </w:t>
      </w:r>
    </w:p>
    <w:p w14:paraId="2CE57D82" w14:textId="7BD28079" w:rsidR="007D5787" w:rsidRDefault="007D5787" w:rsidP="00A06594">
      <w:pPr>
        <w:pStyle w:val="Normal1"/>
        <w:numPr>
          <w:ilvl w:val="0"/>
          <w:numId w:val="1"/>
        </w:numPr>
        <w:ind w:hanging="360"/>
      </w:pPr>
      <w:r>
        <w:t>Vi ønsker at frivillige, pårørende, forældre og foreninger gives optimale muligheder for at bidrage</w:t>
      </w:r>
    </w:p>
    <w:p w14:paraId="3234D474" w14:textId="77777777" w:rsidR="00FE0A2F" w:rsidRDefault="00295B27" w:rsidP="002E6C49">
      <w:pPr>
        <w:pStyle w:val="Normal1"/>
        <w:numPr>
          <w:ilvl w:val="0"/>
          <w:numId w:val="1"/>
        </w:numPr>
        <w:ind w:hanging="360"/>
      </w:pPr>
      <w:r>
        <w:t xml:space="preserve">Vi ønsker at </w:t>
      </w:r>
      <w:r w:rsidR="0050740D">
        <w:t xml:space="preserve">indrette arbejdet i </w:t>
      </w:r>
      <w:r w:rsidR="0050740D" w:rsidRPr="0050740D">
        <w:t>kommunalbestyrelse</w:t>
      </w:r>
      <w:r w:rsidR="0050740D">
        <w:t xml:space="preserve">n, så </w:t>
      </w:r>
      <w:r>
        <w:t>de</w:t>
      </w:r>
      <w:r w:rsidR="00FE0A2F">
        <w:t>n</w:t>
      </w:r>
      <w:r>
        <w:t xml:space="preserve"> politiske </w:t>
      </w:r>
      <w:r w:rsidR="00FE0A2F">
        <w:t xml:space="preserve">debat får bedre vilkår og </w:t>
      </w:r>
      <w:r>
        <w:t>meningsforskelle</w:t>
      </w:r>
      <w:r w:rsidR="0050740D">
        <w:t xml:space="preserve"> </w:t>
      </w:r>
      <w:r>
        <w:t>komme</w:t>
      </w:r>
      <w:r w:rsidR="0050740D">
        <w:t xml:space="preserve">r bedre </w:t>
      </w:r>
      <w:r>
        <w:t>frem</w:t>
      </w:r>
    </w:p>
    <w:p w14:paraId="6F1B2779" w14:textId="4A66D4AE" w:rsidR="0050740D" w:rsidRDefault="00FE0A2F" w:rsidP="002E6C49">
      <w:pPr>
        <w:pStyle w:val="Normal1"/>
        <w:numPr>
          <w:ilvl w:val="0"/>
          <w:numId w:val="1"/>
        </w:numPr>
        <w:ind w:hanging="360"/>
      </w:pPr>
      <w:r>
        <w:t xml:space="preserve">Vi ønsker at </w:t>
      </w:r>
      <w:r w:rsidR="0050740D">
        <w:t xml:space="preserve">forvaltningen </w:t>
      </w:r>
      <w:r>
        <w:t xml:space="preserve">fremlægger </w:t>
      </w:r>
      <w:r w:rsidR="0050740D">
        <w:t xml:space="preserve">alternative </w:t>
      </w:r>
      <w:r>
        <w:t>løsningsmuligheder i</w:t>
      </w:r>
      <w:r w:rsidR="0050740D">
        <w:t xml:space="preserve"> udvalgene  </w:t>
      </w:r>
    </w:p>
    <w:p w14:paraId="56EA41C8" w14:textId="15F37A0D" w:rsidR="00295B27" w:rsidRDefault="00295B27" w:rsidP="002E6C49">
      <w:pPr>
        <w:pStyle w:val="Normal1"/>
        <w:numPr>
          <w:ilvl w:val="0"/>
          <w:numId w:val="1"/>
        </w:numPr>
        <w:ind w:hanging="360"/>
      </w:pPr>
      <w:r>
        <w:t xml:space="preserve">Vi ønsker en sober </w:t>
      </w:r>
      <w:r w:rsidR="00FE0A2F">
        <w:t xml:space="preserve">og venlig </w:t>
      </w:r>
      <w:r>
        <w:t>debat hvor konsensus</w:t>
      </w:r>
      <w:r w:rsidR="0050740D">
        <w:t xml:space="preserve"> og </w:t>
      </w:r>
      <w:r>
        <w:t xml:space="preserve">kompromis i helhedens interesse </w:t>
      </w:r>
      <w:r w:rsidR="00FE0A2F">
        <w:t xml:space="preserve">altid </w:t>
      </w:r>
      <w:r w:rsidR="0050740D">
        <w:t xml:space="preserve">tilstræbes, men hvor </w:t>
      </w:r>
      <w:r>
        <w:t xml:space="preserve">markering af </w:t>
      </w:r>
      <w:r w:rsidR="0050740D">
        <w:t xml:space="preserve">begrundet </w:t>
      </w:r>
      <w:r>
        <w:t xml:space="preserve">uenighed er </w:t>
      </w:r>
      <w:r w:rsidR="0050740D">
        <w:t xml:space="preserve">et </w:t>
      </w:r>
      <w:r>
        <w:t>ligeværdig</w:t>
      </w:r>
      <w:r w:rsidR="0050740D">
        <w:t>t</w:t>
      </w:r>
      <w:r>
        <w:t xml:space="preserve"> udfald. </w:t>
      </w:r>
    </w:p>
    <w:p w14:paraId="73EA66F3" w14:textId="522E7C29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>Vi ønsker mindre hierarki og øget decentralisering i den kommunale organisation og styring, så medarbejderne får bedre mulighed for at tilpasse deres opgaveløsning til behovene</w:t>
      </w:r>
    </w:p>
    <w:p w14:paraId="5C5E123A" w14:textId="77777777" w:rsidR="007D5787" w:rsidRDefault="007D5787" w:rsidP="007D5787">
      <w:pPr>
        <w:pStyle w:val="Normal1"/>
        <w:ind w:left="720"/>
      </w:pPr>
    </w:p>
    <w:p w14:paraId="39559D65" w14:textId="77777777" w:rsidR="00295B27" w:rsidRDefault="00295B27" w:rsidP="00295B27">
      <w:pPr>
        <w:pStyle w:val="Normal1"/>
      </w:pPr>
      <w:r>
        <w:rPr>
          <w:b/>
        </w:rPr>
        <w:t>Alternativet foreslår:</w:t>
      </w:r>
    </w:p>
    <w:p w14:paraId="2483FE6A" w14:textId="3FF84A57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 xml:space="preserve">Vi ønsker at der igangsættes forsøg med kommunalbestyrelsens måde at arbejde på, herunder mulighed for ændring af opgaver og mødefrekvens i de stående udvalg, brug af </w:t>
      </w:r>
      <w:proofErr w:type="spellStart"/>
      <w:r>
        <w:t>adhoc</w:t>
      </w:r>
      <w:proofErr w:type="spellEnd"/>
      <w:r>
        <w:t>-u</w:t>
      </w:r>
      <w:r w:rsidR="007D5787">
        <w:t>dva</w:t>
      </w:r>
      <w:r w:rsidR="00FE0A2F">
        <w:t>lg med borgere og foreninger og</w:t>
      </w:r>
      <w:r>
        <w:t xml:space="preserve"> åbne udvalgsmøder </w:t>
      </w:r>
    </w:p>
    <w:p w14:paraId="76C3F05C" w14:textId="77777777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 xml:space="preserve">Vi ønsker politiske laboratorier i kommunalbestyrelsens regi, når mere komplekse problemer skal undersøges og løses med deltagelse </w:t>
      </w:r>
      <w:r w:rsidR="00CA643A">
        <w:t xml:space="preserve">af </w:t>
      </w:r>
      <w:r>
        <w:t xml:space="preserve">borgerne og eksperter udefra </w:t>
      </w:r>
    </w:p>
    <w:p w14:paraId="55E9010B" w14:textId="10253A26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>Der etableres en borgerrådgivning</w:t>
      </w:r>
      <w:r w:rsidR="007D5787">
        <w:t>/ombud</w:t>
      </w:r>
      <w:r w:rsidR="00FE0A2F">
        <w:t>s</w:t>
      </w:r>
      <w:r w:rsidR="007D5787">
        <w:t xml:space="preserve">mand efter forbillede fra bl.a. </w:t>
      </w:r>
      <w:r w:rsidR="00FE0A2F">
        <w:t xml:space="preserve">København, Roskilde og </w:t>
      </w:r>
      <w:r w:rsidR="007D5787">
        <w:t>Hillerød.</w:t>
      </w:r>
      <w:r>
        <w:t xml:space="preserve"> </w:t>
      </w:r>
    </w:p>
    <w:p w14:paraId="66D9D424" w14:textId="2EF0A8E2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 xml:space="preserve">Der </w:t>
      </w:r>
      <w:r w:rsidR="007D5787">
        <w:t xml:space="preserve">udvikles – gerne i samarbejde med andre interesserede kommuner - en </w:t>
      </w:r>
      <w:r>
        <w:t>digital platform, som rummer mulighed for andre måder at involvere, politikudvikle og beslutte på dele af kommunens virksomhed</w:t>
      </w:r>
      <w:r w:rsidR="007D5787">
        <w:t>.</w:t>
      </w:r>
    </w:p>
    <w:p w14:paraId="4DAC5E6A" w14:textId="77777777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>Der åbnes for borgerservice på hvert af bibliotekerne mindst en gang ugentligt så gangbesværede, billøse mfl. kan få lettere adgang til fornyelse af pas, kørekort, folkeregister eller anden service.</w:t>
      </w:r>
    </w:p>
    <w:p w14:paraId="68AEF394" w14:textId="330579D8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>Der etableres sammen med foreninger mm. i hver bydel et ”fol</w:t>
      </w:r>
      <w:r w:rsidR="007D5787">
        <w:t>kekøkken”, hvor borgere kan lave</w:t>
      </w:r>
      <w:r>
        <w:t xml:space="preserve"> mad og have fællesspisning</w:t>
      </w:r>
      <w:r w:rsidR="00CA643A">
        <w:t>.</w:t>
      </w:r>
    </w:p>
    <w:p w14:paraId="1AC36443" w14:textId="61922F1A" w:rsidR="00295B27" w:rsidRDefault="00295B27" w:rsidP="00295B27">
      <w:pPr>
        <w:pStyle w:val="Normal1"/>
        <w:numPr>
          <w:ilvl w:val="0"/>
          <w:numId w:val="1"/>
        </w:numPr>
        <w:ind w:hanging="360"/>
      </w:pPr>
      <w:r>
        <w:t>Vi ønsker at 100 borgeres underskrifter kan pålægge kommunalbestyrelsen at drøfte et bestemt forslag eller anliggende på et ko</w:t>
      </w:r>
      <w:r w:rsidR="007D5787">
        <w:t>mmunalbestyrelsesmødes åbne del eller på et åbent møde i et udvalg.</w:t>
      </w:r>
    </w:p>
    <w:p w14:paraId="54EA1C9B" w14:textId="2970ED96" w:rsidR="00295B27" w:rsidRPr="00EB104A" w:rsidRDefault="00295B27" w:rsidP="00295B27">
      <w:pPr>
        <w:pStyle w:val="Normal1"/>
        <w:numPr>
          <w:ilvl w:val="0"/>
          <w:numId w:val="1"/>
        </w:numPr>
        <w:ind w:hanging="360"/>
      </w:pPr>
      <w:r>
        <w:rPr>
          <w:rFonts w:eastAsia="Arial"/>
          <w:color w:val="222222"/>
          <w:highlight w:val="white"/>
        </w:rPr>
        <w:lastRenderedPageBreak/>
        <w:t xml:space="preserve">Vi vil </w:t>
      </w:r>
      <w:r w:rsidR="007D5787">
        <w:rPr>
          <w:rFonts w:eastAsia="Arial"/>
          <w:color w:val="222222"/>
          <w:highlight w:val="white"/>
        </w:rPr>
        <w:t xml:space="preserve">styrke </w:t>
      </w:r>
      <w:proofErr w:type="spellStart"/>
      <w:r w:rsidR="007D5787">
        <w:rPr>
          <w:rFonts w:eastAsia="Arial"/>
          <w:color w:val="222222"/>
          <w:highlight w:val="white"/>
        </w:rPr>
        <w:t>hovedmeds</w:t>
      </w:r>
      <w:proofErr w:type="spellEnd"/>
      <w:r w:rsidR="007D5787">
        <w:rPr>
          <w:rFonts w:eastAsia="Arial"/>
          <w:color w:val="222222"/>
          <w:highlight w:val="white"/>
        </w:rPr>
        <w:t xml:space="preserve"> rolle og </w:t>
      </w:r>
      <w:r>
        <w:rPr>
          <w:rFonts w:eastAsia="Arial"/>
          <w:color w:val="222222"/>
          <w:highlight w:val="white"/>
        </w:rPr>
        <w:t>skabe en tillidskultur, hvor ledere, bestyrelser og medarbejdere på skoler, de enkelte børnehuse og plejehjem få</w:t>
      </w:r>
      <w:r w:rsidR="007D5787">
        <w:rPr>
          <w:rFonts w:eastAsia="Arial"/>
          <w:color w:val="222222"/>
          <w:highlight w:val="white"/>
        </w:rPr>
        <w:t>r</w:t>
      </w:r>
      <w:r>
        <w:rPr>
          <w:rFonts w:eastAsia="Arial"/>
          <w:color w:val="222222"/>
          <w:highlight w:val="white"/>
        </w:rPr>
        <w:t xml:space="preserve"> større frihed til at lægge deres egen linje inden for lovgivningen og kommunens overordnede politikker.</w:t>
      </w:r>
    </w:p>
    <w:p w14:paraId="6C576563" w14:textId="1A103F7F" w:rsidR="00EB104A" w:rsidRPr="00295B27" w:rsidRDefault="00FE0A2F" w:rsidP="00295B27">
      <w:pPr>
        <w:pStyle w:val="Normal1"/>
        <w:numPr>
          <w:ilvl w:val="0"/>
          <w:numId w:val="1"/>
        </w:numPr>
        <w:ind w:hanging="360"/>
      </w:pPr>
      <w:r>
        <w:rPr>
          <w:rFonts w:eastAsia="Arial"/>
          <w:color w:val="222222"/>
        </w:rPr>
        <w:t xml:space="preserve">Vi vil </w:t>
      </w:r>
      <w:r w:rsidR="00EB104A">
        <w:rPr>
          <w:rFonts w:eastAsia="Arial"/>
          <w:color w:val="222222"/>
        </w:rPr>
        <w:t>afbureaukratisere og etablere</w:t>
      </w:r>
      <w:r>
        <w:rPr>
          <w:rFonts w:eastAsia="Arial"/>
          <w:color w:val="222222"/>
        </w:rPr>
        <w:t xml:space="preserve"> forsøg, som kan erstatte kommunale og statslige </w:t>
      </w:r>
      <w:r w:rsidR="00EB104A">
        <w:rPr>
          <w:rFonts w:eastAsia="Arial"/>
          <w:color w:val="222222"/>
        </w:rPr>
        <w:t>bindinger på især beskæf</w:t>
      </w:r>
      <w:r>
        <w:rPr>
          <w:rFonts w:eastAsia="Arial"/>
          <w:color w:val="222222"/>
        </w:rPr>
        <w:t>t</w:t>
      </w:r>
      <w:r w:rsidR="00EB104A">
        <w:rPr>
          <w:rFonts w:eastAsia="Arial"/>
          <w:color w:val="222222"/>
        </w:rPr>
        <w:t>igelses- social</w:t>
      </w:r>
      <w:r>
        <w:rPr>
          <w:rFonts w:eastAsia="Arial"/>
          <w:color w:val="222222"/>
        </w:rPr>
        <w:t>- o</w:t>
      </w:r>
      <w:r w:rsidR="00EB104A">
        <w:rPr>
          <w:rFonts w:eastAsia="Arial"/>
          <w:color w:val="222222"/>
        </w:rPr>
        <w:t xml:space="preserve">g </w:t>
      </w:r>
      <w:r>
        <w:rPr>
          <w:rFonts w:eastAsia="Arial"/>
          <w:color w:val="222222"/>
        </w:rPr>
        <w:t>ældreområdet med lokalt tilpassede løsninger</w:t>
      </w:r>
    </w:p>
    <w:p w14:paraId="34583DFA" w14:textId="77777777" w:rsidR="00295B27" w:rsidRPr="00295B27" w:rsidRDefault="00295B27" w:rsidP="00295B27">
      <w:pPr>
        <w:pStyle w:val="Normal1"/>
        <w:numPr>
          <w:ilvl w:val="0"/>
          <w:numId w:val="1"/>
        </w:numPr>
        <w:ind w:hanging="360"/>
      </w:pPr>
      <w:r>
        <w:rPr>
          <w:rFonts w:eastAsia="Arial"/>
          <w:color w:val="222222"/>
        </w:rPr>
        <w:t xml:space="preserve">Vi vil vurdere behovet for forbedring af den eksisterende </w:t>
      </w:r>
      <w:proofErr w:type="spellStart"/>
      <w:r>
        <w:rPr>
          <w:rFonts w:eastAsia="Arial"/>
          <w:color w:val="222222"/>
        </w:rPr>
        <w:t>whistleblowerordning</w:t>
      </w:r>
      <w:proofErr w:type="spellEnd"/>
      <w:r>
        <w:rPr>
          <w:rFonts w:eastAsia="Arial"/>
          <w:color w:val="222222"/>
        </w:rPr>
        <w:t>, når evalueringen af de første to år foreligger.</w:t>
      </w:r>
    </w:p>
    <w:p w14:paraId="15B11677" w14:textId="68C9AE30" w:rsidR="00295B27" w:rsidRDefault="00295B27" w:rsidP="007D5787">
      <w:pPr>
        <w:pStyle w:val="Normal1"/>
        <w:numPr>
          <w:ilvl w:val="0"/>
          <w:numId w:val="1"/>
        </w:numPr>
        <w:ind w:hanging="360"/>
      </w:pPr>
      <w:r>
        <w:rPr>
          <w:rFonts w:eastAsia="Arial"/>
          <w:color w:val="222222"/>
        </w:rPr>
        <w:t xml:space="preserve">Vi vil tilstræbe en </w:t>
      </w:r>
      <w:r w:rsidR="007D5787">
        <w:rPr>
          <w:rFonts w:eastAsia="Arial"/>
          <w:color w:val="222222"/>
        </w:rPr>
        <w:t>ligelig kønsmæssig fordeling af politikere, kommunale chefer og inden for de forskellige medarbejdergrupper og institutioner</w:t>
      </w:r>
    </w:p>
    <w:p w14:paraId="45B79205" w14:textId="77777777" w:rsidR="00295B27" w:rsidRDefault="00295B27" w:rsidP="00295B27">
      <w:pPr>
        <w:pStyle w:val="Normal1"/>
      </w:pPr>
    </w:p>
    <w:p w14:paraId="2E69ABE6" w14:textId="77777777" w:rsidR="00295B27" w:rsidRDefault="00295B27" w:rsidP="00295B27">
      <w:pPr>
        <w:pStyle w:val="Normal1"/>
      </w:pPr>
    </w:p>
    <w:p w14:paraId="26F4677B" w14:textId="77777777" w:rsidR="00295B27" w:rsidRDefault="00295B27" w:rsidP="00295B27">
      <w:pPr>
        <w:pStyle w:val="Normal1"/>
      </w:pPr>
    </w:p>
    <w:p w14:paraId="093293C2" w14:textId="77777777" w:rsidR="00295B27" w:rsidRDefault="00295B27" w:rsidP="00295B27">
      <w:pPr>
        <w:pStyle w:val="Normal1"/>
      </w:pPr>
    </w:p>
    <w:p w14:paraId="745B242F" w14:textId="77777777" w:rsidR="00295B27" w:rsidRDefault="00295B27" w:rsidP="00295B27">
      <w:pPr>
        <w:pStyle w:val="Normal1"/>
      </w:pPr>
    </w:p>
    <w:p w14:paraId="67880D71" w14:textId="77777777" w:rsidR="00295B27" w:rsidRDefault="00295B27" w:rsidP="00295B27">
      <w:pPr>
        <w:pStyle w:val="Normal1"/>
      </w:pPr>
    </w:p>
    <w:p w14:paraId="69789751" w14:textId="77777777" w:rsidR="00295B27" w:rsidRDefault="00295B27" w:rsidP="00295B27">
      <w:pPr>
        <w:pStyle w:val="Normal1"/>
      </w:pPr>
    </w:p>
    <w:p w14:paraId="5251F483" w14:textId="77777777" w:rsidR="00295B27" w:rsidRDefault="00295B27" w:rsidP="00295B27">
      <w:pPr>
        <w:pStyle w:val="Normal1"/>
      </w:pPr>
    </w:p>
    <w:p w14:paraId="2D1E299F" w14:textId="77777777" w:rsidR="00295B27" w:rsidRDefault="00295B27" w:rsidP="00295B27">
      <w:pPr>
        <w:pStyle w:val="Normal1"/>
      </w:pPr>
    </w:p>
    <w:p w14:paraId="792F7F0B" w14:textId="77777777" w:rsidR="00295B27" w:rsidRDefault="00295B27" w:rsidP="00295B27">
      <w:pPr>
        <w:pStyle w:val="Normal1"/>
      </w:pPr>
    </w:p>
    <w:p w14:paraId="2E29B15F" w14:textId="77777777" w:rsidR="00295B27" w:rsidRDefault="00295B27" w:rsidP="00295B27">
      <w:pPr>
        <w:pStyle w:val="Normal1"/>
      </w:pPr>
    </w:p>
    <w:p w14:paraId="10866467" w14:textId="77777777" w:rsidR="00295B27" w:rsidRDefault="00295B27" w:rsidP="00295B27">
      <w:pPr>
        <w:pStyle w:val="Normal1"/>
      </w:pPr>
    </w:p>
    <w:p w14:paraId="0EC6838F" w14:textId="77777777" w:rsidR="00295B27" w:rsidRDefault="00295B27" w:rsidP="00295B27">
      <w:pPr>
        <w:pStyle w:val="Normal1"/>
      </w:pPr>
    </w:p>
    <w:p w14:paraId="70B1CB01" w14:textId="77777777" w:rsidR="00295B27" w:rsidRDefault="00295B27" w:rsidP="00295B27">
      <w:pPr>
        <w:pStyle w:val="Normal1"/>
      </w:pPr>
    </w:p>
    <w:p w14:paraId="6FC5DF32" w14:textId="77777777" w:rsidR="00295B27" w:rsidRDefault="00295B27" w:rsidP="00295B27">
      <w:pPr>
        <w:pStyle w:val="Normal1"/>
      </w:pPr>
    </w:p>
    <w:p w14:paraId="1510687E" w14:textId="77777777" w:rsidR="00295B27" w:rsidRDefault="00295B27" w:rsidP="00295B27">
      <w:pPr>
        <w:pStyle w:val="Normal1"/>
      </w:pPr>
    </w:p>
    <w:p w14:paraId="31856FD5" w14:textId="77777777" w:rsidR="00295B27" w:rsidRDefault="00295B27" w:rsidP="00295B27">
      <w:pPr>
        <w:pStyle w:val="Normal1"/>
      </w:pPr>
    </w:p>
    <w:p w14:paraId="672011D9" w14:textId="77777777" w:rsidR="00295B27" w:rsidRDefault="00295B27" w:rsidP="00295B27">
      <w:pPr>
        <w:pStyle w:val="Normal1"/>
      </w:pPr>
    </w:p>
    <w:p w14:paraId="54599902" w14:textId="77777777" w:rsidR="00295B27" w:rsidRDefault="00295B27" w:rsidP="00295B27">
      <w:pPr>
        <w:pStyle w:val="Normal1"/>
      </w:pPr>
    </w:p>
    <w:p w14:paraId="0C4FC024" w14:textId="77777777" w:rsidR="00295B27" w:rsidRDefault="00295B27" w:rsidP="00295B27">
      <w:pPr>
        <w:pStyle w:val="Normal1"/>
      </w:pPr>
    </w:p>
    <w:p w14:paraId="6A8AD375" w14:textId="77777777" w:rsidR="00295B27" w:rsidRDefault="00295B27" w:rsidP="00295B27">
      <w:pPr>
        <w:pStyle w:val="Normal1"/>
      </w:pPr>
    </w:p>
    <w:p w14:paraId="6ADF1A0D" w14:textId="77777777" w:rsidR="00295B27" w:rsidRDefault="00295B27" w:rsidP="00295B27">
      <w:pPr>
        <w:pStyle w:val="Normal1"/>
      </w:pPr>
    </w:p>
    <w:p w14:paraId="0BF749CE" w14:textId="77777777" w:rsidR="00295B27" w:rsidRDefault="00295B27" w:rsidP="00295B27">
      <w:pPr>
        <w:pStyle w:val="Normal1"/>
      </w:pPr>
    </w:p>
    <w:p w14:paraId="28D718AA" w14:textId="77777777" w:rsidR="00295B27" w:rsidRDefault="00295B27" w:rsidP="00295B27">
      <w:pPr>
        <w:pStyle w:val="Normal1"/>
      </w:pPr>
    </w:p>
    <w:p w14:paraId="5ED9E768" w14:textId="77777777" w:rsidR="00295B27" w:rsidRDefault="00295B27" w:rsidP="00295B27">
      <w:pPr>
        <w:pStyle w:val="Normal1"/>
      </w:pPr>
    </w:p>
    <w:p w14:paraId="688F5CB7" w14:textId="77777777" w:rsidR="00295B27" w:rsidRDefault="00295B27" w:rsidP="00295B27">
      <w:pPr>
        <w:pStyle w:val="Normal1"/>
      </w:pPr>
    </w:p>
    <w:p w14:paraId="5EE4D3D0" w14:textId="77777777" w:rsidR="00295B27" w:rsidRDefault="00295B27" w:rsidP="00295B27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Bilag 1</w:t>
      </w:r>
    </w:p>
    <w:p w14:paraId="0B9EABA8" w14:textId="77777777" w:rsidR="00295B27" w:rsidRDefault="00295B27" w:rsidP="00295B27">
      <w:pPr>
        <w:pStyle w:val="Normal1"/>
      </w:pPr>
    </w:p>
    <w:p w14:paraId="612BFE62" w14:textId="77777777" w:rsidR="00295B27" w:rsidRDefault="00295B27" w:rsidP="00295B27">
      <w:pPr>
        <w:pStyle w:val="Normal1"/>
      </w:pPr>
      <w:r>
        <w:rPr>
          <w:b/>
        </w:rPr>
        <w:t xml:space="preserve">Digital platform for politisk </w:t>
      </w:r>
      <w:proofErr w:type="spellStart"/>
      <w:r>
        <w:rPr>
          <w:b/>
        </w:rPr>
        <w:t>samskabelse</w:t>
      </w:r>
      <w:proofErr w:type="spellEnd"/>
    </w:p>
    <w:p w14:paraId="6FCAD1D6" w14:textId="77777777" w:rsidR="00295B27" w:rsidRDefault="00295B27" w:rsidP="00295B27">
      <w:pPr>
        <w:pStyle w:val="Normal1"/>
      </w:pPr>
      <w:r>
        <w:rPr>
          <w:rFonts w:eastAsia="Droid Serif"/>
        </w:rPr>
        <w:t xml:space="preserve">En (digital) platform for politisk </w:t>
      </w:r>
      <w:proofErr w:type="spellStart"/>
      <w:r>
        <w:rPr>
          <w:rFonts w:eastAsia="Droid Serif"/>
        </w:rPr>
        <w:t>samskabelse</w:t>
      </w:r>
      <w:proofErr w:type="spellEnd"/>
      <w:r>
        <w:rPr>
          <w:rFonts w:eastAsia="Droid Serif"/>
        </w:rPr>
        <w:t xml:space="preserve"> mellem borgere og politikere.</w:t>
      </w:r>
    </w:p>
    <w:p w14:paraId="52E0EF95" w14:textId="77777777" w:rsidR="00295B27" w:rsidRDefault="00295B27" w:rsidP="00295B27">
      <w:pPr>
        <w:pStyle w:val="Overskrift2"/>
        <w:spacing w:after="120" w:line="276" w:lineRule="auto"/>
        <w:rPr>
          <w:sz w:val="24"/>
          <w:szCs w:val="24"/>
        </w:rPr>
      </w:pPr>
      <w:bookmarkStart w:id="1" w:name="_tm83v9jtxj87"/>
      <w:bookmarkEnd w:id="1"/>
      <w:r>
        <w:rPr>
          <w:rFonts w:eastAsia="Droid Serif"/>
          <w:b w:val="0"/>
          <w:sz w:val="24"/>
          <w:szCs w:val="24"/>
        </w:rPr>
        <w:t>Hvordan der kommunikeres i dag:</w:t>
      </w: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2"/>
        <w:gridCol w:w="2411"/>
        <w:gridCol w:w="2411"/>
        <w:gridCol w:w="2411"/>
      </w:tblGrid>
      <w:tr w:rsidR="00295B27" w14:paraId="20BBCDF7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41640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Platform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570A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Kommunikation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E08A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Fordele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3FA08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Ulemper</w:t>
            </w:r>
          </w:p>
        </w:tc>
      </w:tr>
      <w:tr w:rsidR="00295B27" w14:paraId="2E34E4CA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93407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Nyhedsmedier(TV, avis, netavis)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DCC55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Indirekte fra politikere gennem medier, envejs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9FE9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 xml:space="preserve">Kan hurtigt give indblik i den politiske dagsorden, kan være </w:t>
            </w:r>
            <w:r>
              <w:rPr>
                <w:rFonts w:eastAsia="Droid Serif"/>
              </w:rPr>
              <w:lastRenderedPageBreak/>
              <w:t>dybdegående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78EFA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lastRenderedPageBreak/>
              <w:t xml:space="preserve">Bias, forskellige medier med forskellige </w:t>
            </w:r>
            <w:r>
              <w:rPr>
                <w:rFonts w:eastAsia="Droid Serif"/>
              </w:rPr>
              <w:lastRenderedPageBreak/>
              <w:t>dagsordener</w:t>
            </w:r>
          </w:p>
        </w:tc>
      </w:tr>
      <w:tr w:rsidR="00295B27" w14:paraId="1B9B12CE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9D64D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lastRenderedPageBreak/>
              <w:t xml:space="preserve">Politikernes </w:t>
            </w:r>
            <w:proofErr w:type="spellStart"/>
            <w:r>
              <w:rPr>
                <w:rFonts w:eastAsia="Droid Serif"/>
              </w:rPr>
              <w:t>Facebook</w:t>
            </w:r>
            <w:proofErr w:type="spellEnd"/>
            <w:r>
              <w:rPr>
                <w:rFonts w:eastAsia="Droid Serif"/>
              </w:rPr>
              <w:t xml:space="preserve"> sider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F154C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Direkte kommentarer fra politikere, tovejs hvor alle kan kommentere på opslag og diskutere med politikeren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0EFD5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Kan komme i direkte kontakt med politikere og få diskuteret emner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D9571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Modereret af politiker(</w:t>
            </w:r>
            <w:proofErr w:type="spellStart"/>
            <w:r>
              <w:rPr>
                <w:rFonts w:eastAsia="Droid Serif"/>
              </w:rPr>
              <w:t>e.g</w:t>
            </w:r>
            <w:proofErr w:type="spellEnd"/>
            <w:r>
              <w:rPr>
                <w:rFonts w:eastAsia="Droid Serif"/>
              </w:rPr>
              <w:t>. kan slette bestemte opslag). Diskussioner kan komme ud af kontrol.</w:t>
            </w:r>
          </w:p>
        </w:tc>
      </w:tr>
      <w:tr w:rsidR="00295B27" w14:paraId="7D3D775D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D1AF7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Folketingskanalen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03D11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Direkte fra politikerne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365A7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En-til-en forhold mellem den politiske dagsorden og hvad der bliver vist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FA584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Svært tilgængeligt for den almindelige borger</w:t>
            </w:r>
          </w:p>
        </w:tc>
      </w:tr>
    </w:tbl>
    <w:p w14:paraId="3A1936C0" w14:textId="77777777" w:rsidR="00295B27" w:rsidRDefault="00295B27" w:rsidP="00295B27">
      <w:pPr>
        <w:pStyle w:val="Normal1"/>
      </w:pPr>
    </w:p>
    <w:p w14:paraId="74564946" w14:textId="77777777" w:rsidR="00295B27" w:rsidRDefault="00295B27" w:rsidP="00295B27">
      <w:pPr>
        <w:pStyle w:val="Overskrift2"/>
        <w:spacing w:after="120"/>
        <w:rPr>
          <w:rFonts w:eastAsia="Droid Serif"/>
          <w:b w:val="0"/>
          <w:sz w:val="24"/>
          <w:szCs w:val="24"/>
        </w:rPr>
      </w:pPr>
      <w:bookmarkStart w:id="2" w:name="_p5u0kx6fprb8"/>
      <w:bookmarkEnd w:id="2"/>
    </w:p>
    <w:p w14:paraId="2D46075B" w14:textId="77777777" w:rsidR="00295B27" w:rsidRDefault="00295B27" w:rsidP="00295B27">
      <w:pPr>
        <w:pStyle w:val="Normal1"/>
        <w:rPr>
          <w:rFonts w:eastAsia="Droid Serif"/>
        </w:rPr>
      </w:pPr>
    </w:p>
    <w:p w14:paraId="7294EA86" w14:textId="77777777" w:rsidR="00295B27" w:rsidRDefault="00295B27" w:rsidP="00295B27">
      <w:pPr>
        <w:pStyle w:val="Normal1"/>
        <w:rPr>
          <w:rFonts w:eastAsia="Droid Serif"/>
        </w:rPr>
      </w:pPr>
    </w:p>
    <w:p w14:paraId="55F606EC" w14:textId="77777777" w:rsidR="00295B27" w:rsidRDefault="00295B27" w:rsidP="00295B27">
      <w:pPr>
        <w:pStyle w:val="Normal1"/>
        <w:rPr>
          <w:rFonts w:eastAsia="Droid Serif"/>
        </w:rPr>
      </w:pPr>
    </w:p>
    <w:p w14:paraId="5A746978" w14:textId="77777777" w:rsidR="00295B27" w:rsidRDefault="00295B27" w:rsidP="00295B27">
      <w:pPr>
        <w:pStyle w:val="Overskrift2"/>
        <w:spacing w:after="120"/>
        <w:rPr>
          <w:sz w:val="24"/>
          <w:szCs w:val="24"/>
        </w:rPr>
      </w:pPr>
      <w:r>
        <w:rPr>
          <w:rFonts w:eastAsia="Droid Serif"/>
          <w:b w:val="0"/>
          <w:sz w:val="24"/>
          <w:szCs w:val="24"/>
        </w:rPr>
        <w:t xml:space="preserve">Ideer til digital platform </w:t>
      </w:r>
    </w:p>
    <w:p w14:paraId="3EFF035A" w14:textId="77777777" w:rsidR="00295B27" w:rsidRDefault="00295B27" w:rsidP="00295B27">
      <w:pPr>
        <w:pStyle w:val="Normal1"/>
      </w:pP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2"/>
        <w:gridCol w:w="2411"/>
        <w:gridCol w:w="2411"/>
        <w:gridCol w:w="2411"/>
      </w:tblGrid>
      <w:tr w:rsidR="00295B27" w14:paraId="7D4E6BC7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0569B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Udformning af platform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75A04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Kommunikation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51FE5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Fordele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5893B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Ulemper</w:t>
            </w:r>
          </w:p>
        </w:tc>
      </w:tr>
      <w:tr w:rsidR="00295B27" w14:paraId="1620A50F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BF35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Fælles forum for debat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2F4A" w14:textId="77777777" w:rsidR="00295B27" w:rsidRDefault="00295B27">
            <w:pPr>
              <w:pStyle w:val="Normal1"/>
              <w:widowControl w:val="0"/>
              <w:spacing w:line="276" w:lineRule="auto"/>
            </w:pPr>
            <w:proofErr w:type="spellStart"/>
            <w:r>
              <w:rPr>
                <w:rFonts w:eastAsia="Droid Serif"/>
              </w:rPr>
              <w:t>To-vejs</w:t>
            </w:r>
            <w:proofErr w:type="spellEnd"/>
            <w:r>
              <w:rPr>
                <w:rFonts w:eastAsia="Droid Serif"/>
              </w:rPr>
              <w:t xml:space="preserve"> i mellem borgere og politikere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81E53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Dialog og mulighed for borgere kan få indirekte indflydelse igennem debat.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0141E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 xml:space="preserve">Svært at sammenfatte mange ideer og holdninger. Ikke garanteret at politikere vil gøre brug af det. </w:t>
            </w:r>
          </w:p>
        </w:tc>
      </w:tr>
      <w:tr w:rsidR="00295B27" w14:paraId="3674DE98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8E1F9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Informationsplatform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1022" w14:textId="77777777" w:rsidR="00295B27" w:rsidRDefault="00D912F8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Envej</w:t>
            </w:r>
            <w:r w:rsidR="00295B27">
              <w:rPr>
                <w:rFonts w:eastAsia="Droid Serif"/>
              </w:rPr>
              <w:t>s fra politikere til borgere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1B9CD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Give borgere et hurtigt indblik i de aktuelle politiske emner der bliver behandlet i Rudersdal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1B1F5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Ingen måde for borgere at påvirke de politiske beslutningsprocesser.</w:t>
            </w:r>
          </w:p>
        </w:tc>
      </w:tr>
      <w:tr w:rsidR="00295B27" w14:paraId="11C4E3E7" w14:textId="77777777" w:rsidTr="00295B2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37D9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Voteringsplatform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565F" w14:textId="77777777" w:rsidR="00295B27" w:rsidRDefault="00295B27">
            <w:pPr>
              <w:pStyle w:val="Normal1"/>
              <w:widowControl w:val="0"/>
              <w:spacing w:line="276" w:lineRule="auto"/>
              <w:rPr>
                <w:rFonts w:eastAsia="Droid Serif"/>
              </w:rPr>
            </w:pPr>
            <w:proofErr w:type="spellStart"/>
            <w:r>
              <w:rPr>
                <w:rFonts w:eastAsia="Droid Serif"/>
              </w:rPr>
              <w:t>Semi</w:t>
            </w:r>
            <w:proofErr w:type="spellEnd"/>
            <w:r>
              <w:rPr>
                <w:rFonts w:eastAsia="Droid Serif"/>
              </w:rPr>
              <w:t>-tovejs(politikere stiller handlingsmuligheder, borgere stemmer)</w:t>
            </w:r>
          </w:p>
          <w:p w14:paraId="4DC972D9" w14:textId="77777777" w:rsidR="00D912F8" w:rsidRDefault="00D912F8">
            <w:pPr>
              <w:pStyle w:val="Normal1"/>
              <w:widowControl w:val="0"/>
              <w:spacing w:line="276" w:lineRule="auto"/>
              <w:rPr>
                <w:rFonts w:eastAsia="Droid Serif"/>
              </w:rPr>
            </w:pPr>
          </w:p>
          <w:p w14:paraId="4447BDBB" w14:textId="77777777" w:rsidR="00D912F8" w:rsidRDefault="00D912F8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lastRenderedPageBreak/>
              <w:t>Anonymitet?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6930B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lastRenderedPageBreak/>
              <w:t>Politikere kan få indblik i borgernes holdninger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B3E3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>Kræver at borgere er oplyste om hvad de stemmer på.</w:t>
            </w:r>
          </w:p>
          <w:p w14:paraId="5498C95B" w14:textId="77777777" w:rsidR="00295B27" w:rsidRDefault="00295B27">
            <w:pPr>
              <w:pStyle w:val="Normal1"/>
              <w:widowControl w:val="0"/>
              <w:spacing w:line="276" w:lineRule="auto"/>
            </w:pPr>
            <w:r>
              <w:rPr>
                <w:rFonts w:eastAsia="Droid Serif"/>
              </w:rPr>
              <w:t xml:space="preserve">Politikere kan ignorere borgeres stemmer. </w:t>
            </w:r>
          </w:p>
          <w:p w14:paraId="04718340" w14:textId="77777777" w:rsidR="00295B27" w:rsidRDefault="00295B27">
            <w:pPr>
              <w:pStyle w:val="Normal1"/>
              <w:widowControl w:val="0"/>
              <w:spacing w:line="276" w:lineRule="auto"/>
            </w:pPr>
          </w:p>
        </w:tc>
      </w:tr>
    </w:tbl>
    <w:p w14:paraId="4967CA7E" w14:textId="77777777" w:rsidR="00295B27" w:rsidRDefault="00295B27" w:rsidP="00295B27">
      <w:pPr>
        <w:pStyle w:val="Normal1"/>
      </w:pPr>
    </w:p>
    <w:p w14:paraId="2DD018BE" w14:textId="77777777" w:rsidR="00117EA2" w:rsidRDefault="00117EA2"/>
    <w:sectPr w:rsidR="00117E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C3A"/>
    <w:multiLevelType w:val="multilevel"/>
    <w:tmpl w:val="FC60B43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7"/>
    <w:rsid w:val="000C40B2"/>
    <w:rsid w:val="00117EA2"/>
    <w:rsid w:val="00295B27"/>
    <w:rsid w:val="0050740D"/>
    <w:rsid w:val="0060410E"/>
    <w:rsid w:val="007D5787"/>
    <w:rsid w:val="00CA643A"/>
    <w:rsid w:val="00D912F8"/>
    <w:rsid w:val="00EB104A"/>
    <w:rsid w:val="00EB5B35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E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Overskrift2">
    <w:name w:val="heading 2"/>
    <w:basedOn w:val="Normal1"/>
    <w:next w:val="Normal1"/>
    <w:link w:val="Overskrift2Tegn"/>
    <w:semiHidden/>
    <w:unhideWhenUsed/>
    <w:qFormat/>
    <w:rsid w:val="00295B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link w:val="Overskrift3Tegn"/>
    <w:semiHidden/>
    <w:unhideWhenUsed/>
    <w:qFormat/>
    <w:rsid w:val="00295B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295B27"/>
    <w:rPr>
      <w:rFonts w:ascii="Times New Roman" w:eastAsia="Times New Roman" w:hAnsi="Times New Roman" w:cs="Times New Roman"/>
      <w:b/>
      <w:color w:val="000000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295B27"/>
    <w:rPr>
      <w:rFonts w:ascii="Times New Roman" w:eastAsia="Times New Roman" w:hAnsi="Times New Roman" w:cs="Times New Roman"/>
      <w:b/>
      <w:color w:val="000000"/>
      <w:sz w:val="28"/>
      <w:szCs w:val="28"/>
      <w:lang w:eastAsia="da-DK"/>
    </w:rPr>
  </w:style>
  <w:style w:type="paragraph" w:customStyle="1" w:styleId="Normal1">
    <w:name w:val="Normal1"/>
    <w:rsid w:val="00295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64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643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643A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6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643A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643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643A"/>
    <w:rPr>
      <w:rFonts w:ascii="Segoe UI" w:eastAsia="Times New Roman" w:hAnsi="Segoe UI" w:cs="Segoe UI"/>
      <w:color w:val="000000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Overskrift2">
    <w:name w:val="heading 2"/>
    <w:basedOn w:val="Normal1"/>
    <w:next w:val="Normal1"/>
    <w:link w:val="Overskrift2Tegn"/>
    <w:semiHidden/>
    <w:unhideWhenUsed/>
    <w:qFormat/>
    <w:rsid w:val="00295B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link w:val="Overskrift3Tegn"/>
    <w:semiHidden/>
    <w:unhideWhenUsed/>
    <w:qFormat/>
    <w:rsid w:val="00295B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295B27"/>
    <w:rPr>
      <w:rFonts w:ascii="Times New Roman" w:eastAsia="Times New Roman" w:hAnsi="Times New Roman" w:cs="Times New Roman"/>
      <w:b/>
      <w:color w:val="000000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295B27"/>
    <w:rPr>
      <w:rFonts w:ascii="Times New Roman" w:eastAsia="Times New Roman" w:hAnsi="Times New Roman" w:cs="Times New Roman"/>
      <w:b/>
      <w:color w:val="000000"/>
      <w:sz w:val="28"/>
      <w:szCs w:val="28"/>
      <w:lang w:eastAsia="da-DK"/>
    </w:rPr>
  </w:style>
  <w:style w:type="paragraph" w:customStyle="1" w:styleId="Normal1">
    <w:name w:val="Normal1"/>
    <w:rsid w:val="00295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64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643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643A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6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643A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643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643A"/>
    <w:rPr>
      <w:rFonts w:ascii="Segoe UI" w:eastAsia="Times New Roman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4565</Characters>
  <Application>Microsoft Macintosh Word</Application>
  <DocSecurity>0</DocSecurity>
  <Lines>175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Hjortdal</dc:creator>
  <cp:keywords/>
  <dc:description/>
  <cp:lastModifiedBy>Frederik Bjørnbak</cp:lastModifiedBy>
  <cp:revision>2</cp:revision>
  <dcterms:created xsi:type="dcterms:W3CDTF">2017-02-26T20:54:00Z</dcterms:created>
  <dcterms:modified xsi:type="dcterms:W3CDTF">2017-02-26T20:54:00Z</dcterms:modified>
</cp:coreProperties>
</file>