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956" w:rsidRDefault="00F74956" w:rsidP="00F74956">
      <w:pPr>
        <w:shd w:val="clear" w:color="auto" w:fill="FFFFFF"/>
        <w:spacing w:after="0" w:line="240" w:lineRule="auto"/>
        <w:outlineLvl w:val="0"/>
        <w:rPr>
          <w:rFonts w:ascii="CapitoliumBold" w:eastAsia="Times New Roman" w:hAnsi="CapitoliumBold" w:cs="Times New Roman"/>
          <w:color w:val="2C2C2C"/>
          <w:kern w:val="36"/>
          <w:sz w:val="32"/>
          <w:szCs w:val="32"/>
          <w:lang w:eastAsia="da-DK"/>
        </w:rPr>
      </w:pPr>
      <w:r w:rsidRPr="00262352">
        <w:rPr>
          <w:rFonts w:ascii="CapitoliumBold" w:eastAsia="Times New Roman" w:hAnsi="CapitoliumBold" w:cs="Times New Roman"/>
          <w:color w:val="2C2C2C"/>
          <w:kern w:val="36"/>
          <w:sz w:val="32"/>
          <w:szCs w:val="32"/>
          <w:lang w:eastAsia="da-DK"/>
        </w:rPr>
        <w:t xml:space="preserve">POLITIKEN lørdag den 16. marts 2019 s. </w:t>
      </w:r>
      <w:r w:rsidR="00EA51E8" w:rsidRPr="00262352">
        <w:rPr>
          <w:rFonts w:ascii="CapitoliumBold" w:eastAsia="Times New Roman" w:hAnsi="CapitoliumBold" w:cs="Times New Roman"/>
          <w:color w:val="2C2C2C"/>
          <w:kern w:val="36"/>
          <w:sz w:val="32"/>
          <w:szCs w:val="32"/>
          <w:lang w:eastAsia="da-DK"/>
        </w:rPr>
        <w:t>6-</w:t>
      </w:r>
      <w:r w:rsidR="00DC6D92" w:rsidRPr="00262352">
        <w:rPr>
          <w:rFonts w:ascii="CapitoliumBold" w:eastAsia="Times New Roman" w:hAnsi="CapitoliumBold" w:cs="Times New Roman"/>
          <w:color w:val="2C2C2C"/>
          <w:kern w:val="36"/>
          <w:sz w:val="32"/>
          <w:szCs w:val="32"/>
          <w:lang w:eastAsia="da-DK"/>
        </w:rPr>
        <w:t>2</w:t>
      </w:r>
      <w:r w:rsidR="00262352">
        <w:rPr>
          <w:rFonts w:ascii="CapitoliumBold" w:eastAsia="Times New Roman" w:hAnsi="CapitoliumBold" w:cs="Times New Roman"/>
          <w:color w:val="2C2C2C"/>
          <w:kern w:val="36"/>
          <w:sz w:val="32"/>
          <w:szCs w:val="32"/>
          <w:lang w:eastAsia="da-DK"/>
        </w:rPr>
        <w:t>:</w:t>
      </w:r>
    </w:p>
    <w:p w:rsidR="00262352" w:rsidRPr="00262352" w:rsidRDefault="00262352" w:rsidP="00F74956">
      <w:pPr>
        <w:shd w:val="clear" w:color="auto" w:fill="FFFFFF"/>
        <w:spacing w:after="0" w:line="240" w:lineRule="auto"/>
        <w:outlineLvl w:val="0"/>
        <w:rPr>
          <w:rFonts w:ascii="CapitoliumBold" w:eastAsia="Times New Roman" w:hAnsi="CapitoliumBold" w:cs="Times New Roman"/>
          <w:color w:val="2C2C2C"/>
          <w:kern w:val="36"/>
          <w:sz w:val="32"/>
          <w:szCs w:val="32"/>
          <w:lang w:eastAsia="da-DK"/>
        </w:rPr>
      </w:pPr>
    </w:p>
    <w:p w:rsidR="00CB22A3" w:rsidRDefault="00CB22A3" w:rsidP="00CB22A3">
      <w:pPr>
        <w:pStyle w:val="Overskrift1"/>
        <w:shd w:val="clear" w:color="auto" w:fill="FFFFFF"/>
        <w:spacing w:before="0" w:beforeAutospacing="0" w:after="0" w:afterAutospacing="0"/>
        <w:rPr>
          <w:rFonts w:ascii="CapitoliumBold" w:hAnsi="CapitoliumBold"/>
          <w:b w:val="0"/>
          <w:bCs w:val="0"/>
          <w:color w:val="2C2C2C"/>
        </w:rPr>
      </w:pPr>
      <w:r>
        <w:rPr>
          <w:rFonts w:ascii="CapitoliumBold" w:hAnsi="CapitoliumBold"/>
          <w:b w:val="0"/>
          <w:bCs w:val="0"/>
          <w:color w:val="2C2C2C"/>
        </w:rPr>
        <w:t>Theresa Scavenius: »Pointen er, at jeg står for noget særligt«</w:t>
      </w:r>
    </w:p>
    <w:p w:rsidR="00CB22A3" w:rsidRDefault="00CB22A3" w:rsidP="00CB22A3">
      <w:pPr>
        <w:shd w:val="clear" w:color="auto" w:fill="FFFFFF"/>
        <w:rPr>
          <w:rFonts w:ascii="FlamaBook" w:hAnsi="FlamaBook"/>
          <w:b/>
          <w:bCs/>
          <w:caps/>
          <w:color w:val="CC0000"/>
          <w:sz w:val="15"/>
          <w:szCs w:val="15"/>
        </w:rPr>
      </w:pPr>
      <w:r>
        <w:rPr>
          <w:rFonts w:ascii="FlamaBook" w:hAnsi="FlamaBook"/>
          <w:b/>
          <w:bCs/>
          <w:caps/>
          <w:color w:val="CC0000"/>
          <w:sz w:val="15"/>
          <w:szCs w:val="15"/>
        </w:rPr>
        <w:t>TRYG.</w:t>
      </w:r>
    </w:p>
    <w:p w:rsidR="00CB22A3" w:rsidRDefault="00CB22A3" w:rsidP="00CB22A3">
      <w:pPr>
        <w:shd w:val="clear" w:color="auto" w:fill="FFFFFF"/>
        <w:rPr>
          <w:rFonts w:ascii="FlamaBook" w:hAnsi="FlamaBook"/>
          <w:color w:val="2C2C2C"/>
          <w:sz w:val="15"/>
          <w:szCs w:val="15"/>
        </w:rPr>
      </w:pPr>
      <w:r>
        <w:rPr>
          <w:rFonts w:ascii="FlamaBook" w:hAnsi="FlamaBook"/>
          <w:color w:val="2C2C2C"/>
          <w:sz w:val="15"/>
          <w:szCs w:val="15"/>
        </w:rPr>
        <w:t xml:space="preserve"> Folketingskandidat Theresa Scavenius (Å) deler ikke partifællers utryghed ved, om donationer til hende er tjent på klimafjendtlige investeringer.  Foto: Anders Rye </w:t>
      </w:r>
      <w:proofErr w:type="spellStart"/>
      <w:r>
        <w:rPr>
          <w:rFonts w:ascii="FlamaBook" w:hAnsi="FlamaBook"/>
          <w:color w:val="2C2C2C"/>
          <w:sz w:val="15"/>
          <w:szCs w:val="15"/>
        </w:rPr>
        <w:t>Skjoldjensen</w:t>
      </w:r>
      <w:proofErr w:type="spellEnd"/>
    </w:p>
    <w:p w:rsidR="00CB22A3" w:rsidRDefault="00CB22A3" w:rsidP="00CB22A3">
      <w:pPr>
        <w:shd w:val="clear" w:color="auto" w:fill="FFFFFF"/>
        <w:rPr>
          <w:rFonts w:ascii="CapitoliumBold" w:hAnsi="CapitoliumBold"/>
          <w:color w:val="2C2C2C"/>
          <w:sz w:val="27"/>
          <w:szCs w:val="27"/>
        </w:rPr>
      </w:pPr>
      <w:r>
        <w:rPr>
          <w:rFonts w:ascii="CapitoliumBold" w:hAnsi="CapitoliumBold"/>
          <w:color w:val="2C2C2C"/>
          <w:sz w:val="27"/>
          <w:szCs w:val="27"/>
        </w:rPr>
        <w:t>Kandidaten kritiserer sine partifæller for at tænke for »rosenrødt« om valgkamp. Hun mener ikke, der er et »konkret problem« med penge i dansk politik.</w:t>
      </w:r>
    </w:p>
    <w:p w:rsidR="00CB22A3" w:rsidRDefault="00CB22A3" w:rsidP="00CB22A3">
      <w:pPr>
        <w:shd w:val="clear" w:color="auto" w:fill="FFFFFF"/>
        <w:rPr>
          <w:rFonts w:ascii="FlamaSemibold" w:hAnsi="FlamaSemibold"/>
          <w:caps/>
          <w:color w:val="2C2C2C"/>
          <w:sz w:val="24"/>
          <w:szCs w:val="24"/>
        </w:rPr>
      </w:pPr>
      <w:r>
        <w:rPr>
          <w:rFonts w:ascii="FlamaSemibold" w:hAnsi="FlamaSemibold"/>
          <w:caps/>
          <w:color w:val="2C2C2C"/>
        </w:rPr>
        <w:t>SEBASTIAN STRYHN KJELDTOFTCARL EMIL ARNFRED</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color w:val="2C2C2C"/>
        </w:rPr>
        <w:t>Det er ikke et problem at tage imod penge fra tidligere kapitalforvaltere, og pengene går til et grønt formål. Det siger Theresa Scavenius til Politiken, efter at store donationer til folketingskandidaten har vakt røre i dele af hendes eget parti, Alternativet.</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i/>
          <w:iCs/>
          <w:color w:val="2C2C2C"/>
        </w:rPr>
        <w:t>Du har modtaget 50.000 kroner i donation fra Thomas Rudbeck, som stiftede kapitalforvaltningsselskabet Capital Four. Nogle af dine partifæller er utrygge ved, om de penge, du har fået, er tjent på ’klimafjendtlige’ investeringer. Deler du den bekymring?</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color w:val="2C2C2C"/>
        </w:rPr>
        <w:t>»</w:t>
      </w:r>
      <w:r w:rsidR="00262352">
        <w:rPr>
          <w:rFonts w:ascii="CapitoliumRegular" w:hAnsi="CapitoliumRegular"/>
          <w:color w:val="2C2C2C"/>
        </w:rPr>
        <w:t>Ne</w:t>
      </w:r>
      <w:bookmarkStart w:id="0" w:name="_GoBack"/>
      <w:bookmarkEnd w:id="0"/>
      <w:r>
        <w:rPr>
          <w:rFonts w:ascii="CapitoliumRegular" w:hAnsi="CapitoliumRegular"/>
          <w:color w:val="2C2C2C"/>
        </w:rPr>
        <w:t>j, det gør jeg virkelig ikke. Så vidt jeg er orienteret, handler det om helt almindelige investeringer for pensions- og forsikringsselskaber. Hvis folk er utrygge, kan jeg ikke affeje det. Sådan er verden. Der laves investeringer rigtigt mange steder. Men det er spøjst, at man skulle være meget klimafjendtlig, hvis man investerer i en klimaforskers valgkamp. Det paradoks kan man lige tænke over«, siger Theresa Scavenius, der er klimapolitisk forsker ved Aalborg Universitet.</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i/>
          <w:iCs/>
          <w:color w:val="2C2C2C"/>
        </w:rPr>
        <w:t>Frygten fra nogle medlemmer er, at pengene kan være tjent på investeringer i sort energi, våbenhandel, sådan nogle ting. Bør det undersøges?</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color w:val="2C2C2C"/>
        </w:rPr>
        <w:t>»Jeg synes ikke, man bør undersøge noget på baggrund af 50.000 kroner. I den store sammenhæng er det et lille beløb, og der er grænser for, hvor meget tid vi har. Men hvis nogen ved noget konkret, vil jeg selvfølgelig kigge på det«.</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i/>
          <w:iCs/>
          <w:color w:val="2C2C2C"/>
        </w:rPr>
        <w:t>Du har også modtaget 50.000 kroner fra Hans August Lund, som i årevis var højtstående ansat i Goldman Sachs. Er det et problem at modtage penge fra en som ham?</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color w:val="2C2C2C"/>
        </w:rPr>
        <w:t>»August er kendt for at være klimakriger og er gået </w:t>
      </w:r>
      <w:r>
        <w:rPr>
          <w:rFonts w:ascii="CapitoliumRegular" w:hAnsi="CapitoliumRegular"/>
          <w:i/>
          <w:iCs/>
          <w:color w:val="2C2C2C"/>
        </w:rPr>
        <w:t>all in</w:t>
      </w:r>
      <w:r>
        <w:rPr>
          <w:rFonts w:ascii="CapitoliumRegular" w:hAnsi="CapitoliumRegular"/>
          <w:color w:val="2C2C2C"/>
        </w:rPr>
        <w:t> på alle mulige sindssyge klimaprojekter. Herunder har han valgt også at støtte Alternativet, som netop går ind for at få ryddet op i alt det svineri, der foregår i den kapitale og finansielle verden. Igen er det lidt paradoksalt at anklage nogen for noget, når de netop støtter et parti, som er imod alt det, Goldman Sachs står for«.</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i/>
          <w:iCs/>
          <w:color w:val="2C2C2C"/>
        </w:rPr>
        <w:t>Er der nogen, du ikke vil modtage donationer fra?</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color w:val="2C2C2C"/>
        </w:rPr>
        <w:t>»Ja, selvfølgelig. Hvis det var olieselskaber, det ville være helt urealistisk ... våbenhandlere ... Men pointen er jo netop, at det her er folk, som deler mine holdninger og vil støtte mig, så jeg kan komme længere ud med mit politiske budskab, som er kampen for klimaet«.</w:t>
      </w:r>
    </w:p>
    <w:p w:rsidR="00CB22A3" w:rsidRDefault="00CB22A3" w:rsidP="00CB22A3">
      <w:pPr>
        <w:shd w:val="clear" w:color="auto" w:fill="FFFFFF"/>
        <w:rPr>
          <w:rFonts w:ascii="FlamaSemibold" w:hAnsi="FlamaSemibold"/>
          <w:color w:val="2C2C2C"/>
        </w:rPr>
      </w:pPr>
      <w:r>
        <w:rPr>
          <w:rFonts w:ascii="FlamaSemibold" w:hAnsi="FlamaSemibold"/>
          <w:color w:val="2C2C2C"/>
        </w:rPr>
        <w:t>Penge ud af politik?</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color w:val="2C2C2C"/>
        </w:rPr>
        <w:lastRenderedPageBreak/>
        <w:t>De 100.000 kroner kommer oven i de 200.000 kroner, Theresa Scavenius har modtaget fra kunstneren Mie Hørlyck Mogensen. Pengene har Scavenius brugt på en professionel kampagnestab, herunder en pressemedarbejder og en kampagneleder. Nogle partifæller mener ikke, Alternativet skal tage imod så store beløb, men Scavenius er uenig.</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i/>
          <w:iCs/>
          <w:color w:val="2C2C2C"/>
        </w:rPr>
        <w:t>Din partiformand Uffe Elbæk sagde i august, at »penge betyder i dag alt for meget i politik, og derfor vil vi gøre alle politiske donationer over 1.000 kroner ulovlige«. Er du enig i den politik?</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color w:val="2C2C2C"/>
        </w:rPr>
        <w:t>»Ja, som en langsigtet vision om, hvordan vi kan ændre partistøtten i dansk politik. Det handler om en grundlæggende omlægning af, at staten skal give mere til partierne, og derfor skal der komme mindre fra privatpersoner og virksomheder«.</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i/>
          <w:iCs/>
          <w:color w:val="2C2C2C"/>
        </w:rPr>
        <w:t>Hvad er problemet med at have penge i politik?</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color w:val="2C2C2C"/>
        </w:rPr>
        <w:t>»Det synes jeg falder uden for det, vi skal snakke om her«, siger Scavenius.</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i/>
          <w:iCs/>
          <w:color w:val="2C2C2C"/>
        </w:rPr>
        <w:t>Men hvis du har en vision om at få penge ud af politik, er det vel, fordi du mener, der er et problem med penge i politik?</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color w:val="2C2C2C"/>
        </w:rPr>
        <w:t>»Det hænger sammen med, hvordan vi forstår demokratiet. Det er ikke, fordi der er et konkret problem i Danmark, men fordi vi ser, at globalt set er der store udfordringer med for mange penge i politik«.</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i/>
          <w:iCs/>
          <w:color w:val="2C2C2C"/>
        </w:rPr>
        <w:t>Men I har som målsætning at forbyde donationer i Danmark. Og nu hører jeg dig sige, at du ikke mener, der er et problem?</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color w:val="2C2C2C"/>
        </w:rPr>
        <w:t>»Jeg ved, det ikke konkret. Der er ikke nok forskning om det. Hvis vi kigger på korruptionsindekset, er det ret lavt i Danmark. Så på den måde er det ikke et stort problem. Men i Alternativet har vi masser af politikker om, hvordan vi kan forbedre og styrke demokratiet«.</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i/>
          <w:iCs/>
          <w:color w:val="2C2C2C"/>
        </w:rPr>
        <w:t>Svækker det demokratiet, at der er penge i politik?</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color w:val="2C2C2C"/>
        </w:rPr>
        <w:t>»Som sagt er der nogle store udfordringer globalt set, i USA og Europa«.</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i/>
          <w:iCs/>
          <w:color w:val="2C2C2C"/>
        </w:rPr>
        <w:t>Men Alternativet laver vel ikke dansk politik, på baggrund af at der er problemer i USA eller i Europa?</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color w:val="2C2C2C"/>
        </w:rPr>
        <w:t>»Det kan sagtens være inspiration. Jeg er ny kandidat og nyt medlem, så jeg har ikke været med til at udvikle den del af politikken«.</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i/>
          <w:iCs/>
          <w:color w:val="2C2C2C"/>
        </w:rPr>
        <w:t>Hvorfor har Alternativet ikke indført forbud mod donationer, når det er det, I gerne vil?</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color w:val="2C2C2C"/>
        </w:rPr>
        <w:t>»Man kan godt gå ind for, at skatten sættes op, uden at man selv ændrer sin personskat. Man har visioner, som grundlæggende ændrer på samfundet. Alternativet har mange ideer til, hvordan man kan ændre samfundet grundlæggende, og det er det samfund, man skal forestille sig, at den her donationspolitik skal foregå i. Men lige nu følger vi de regler, der er på kamppladsen. Ellers kommer vi aldrig ind i Folketinget«.</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i/>
          <w:iCs/>
          <w:color w:val="2C2C2C"/>
        </w:rPr>
        <w:t>Så Alternativets principper gælder først, når I har gennemtvunget dem over for alle partier?</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color w:val="2C2C2C"/>
        </w:rPr>
        <w:t>»Ja, hvis man får lavet noget lovgivning på det fremadrettet, så gælder det selvfølgelig for alle partier«.</w:t>
      </w:r>
    </w:p>
    <w:p w:rsidR="00CB22A3" w:rsidRDefault="00CB22A3" w:rsidP="00CB22A3">
      <w:pPr>
        <w:shd w:val="clear" w:color="auto" w:fill="FFFFFF"/>
        <w:rPr>
          <w:rFonts w:ascii="FlamaSemibold" w:hAnsi="FlamaSemibold"/>
          <w:color w:val="2C2C2C"/>
        </w:rPr>
      </w:pPr>
      <w:r>
        <w:rPr>
          <w:rFonts w:ascii="FlamaSemibold" w:hAnsi="FlamaSemibold"/>
          <w:color w:val="2C2C2C"/>
        </w:rPr>
        <w:t>Nej til fordelingsnøglen</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i/>
          <w:iCs/>
          <w:color w:val="2C2C2C"/>
        </w:rPr>
        <w:t>Nogle medlemmer kunne godt tænke sig en fordelingsnøgle, hvor donationerne fordeles mellem jer seks kandidater i storkredsen, herunder spidskandidat Christian Poll. Hvad synes du om det forslag?</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color w:val="2C2C2C"/>
        </w:rPr>
        <w:t xml:space="preserve">»Det er selvfølgelig lidt paradoksalt, at de, der er imod pengene, nu også gerne vil have nogle af pengene. Men lad nu det ligge. Jeg har fulgt Alternativets regler. Jeg ved godt, at nogle vil have andre regler og fælles budgetter. Men pointen er, at jeg står for noget særligt, som de her mennesker har givet 300.000 kroner til. De støtter mit projekt i Alternativet og ikke Christian </w:t>
      </w:r>
      <w:r>
        <w:rPr>
          <w:rFonts w:ascii="CapitoliumRegular" w:hAnsi="CapitoliumRegular"/>
          <w:color w:val="2C2C2C"/>
        </w:rPr>
        <w:lastRenderedPageBreak/>
        <w:t xml:space="preserve">Polls projekt. De kunne jo have ringet til Poll og </w:t>
      </w:r>
      <w:proofErr w:type="spellStart"/>
      <w:proofErr w:type="gramStart"/>
      <w:r>
        <w:rPr>
          <w:rFonts w:ascii="CapitoliumRegular" w:hAnsi="CapitoliumRegular"/>
          <w:color w:val="2C2C2C"/>
        </w:rPr>
        <w:t>sagt,at</w:t>
      </w:r>
      <w:proofErr w:type="spellEnd"/>
      <w:proofErr w:type="gramEnd"/>
      <w:r>
        <w:rPr>
          <w:rFonts w:ascii="CapitoliumRegular" w:hAnsi="CapitoliumRegular"/>
          <w:color w:val="2C2C2C"/>
        </w:rPr>
        <w:t xml:space="preserve"> han var en fed kandidat at støtte. Det har de så valgt ikke at gøre«, siger Theresa Scavenius:</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color w:val="2C2C2C"/>
        </w:rPr>
        <w:t>»Hvis reglerne laves om, er det fint. Men som det er nu, er klimakrigen og mit projekt selvfølgelig det vigtigste, derfor skal jeg jo ikke dele ud til andre. Pengene ville i øvrigt ikke komme, for så ville de (donorerne, red.) slet ikke give dem. Det er mig personligt, de støtter, fordi de synes, jeg er et godt politisk projekt«, siger Theresa Scavenius og fortsætter:</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color w:val="2C2C2C"/>
        </w:rPr>
        <w:t>»Og som det ser ud nu, er der måske kun én kandidat fra Alternativet, som bliver valgt ind i Nordsjælland. Min kamp er på en knivsæg, om det overhovedet lykkes. Det er der medlemmer, som ikke har forstået, for de tror bare, det e</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color w:val="2C2C2C"/>
        </w:rPr>
        <w:t>r rosenrødt, det hele. Men det er det jo ikke. Jeg har brug for al den opbakning, jeg kan få«.</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color w:val="2C2C2C"/>
        </w:rPr>
        <w:t>carl.e.arnfred@pol.dk</w:t>
      </w:r>
    </w:p>
    <w:p w:rsidR="00CB22A3" w:rsidRDefault="00CB22A3" w:rsidP="00CB22A3">
      <w:pPr>
        <w:pStyle w:val="NormalWeb"/>
        <w:shd w:val="clear" w:color="auto" w:fill="FFFFFF"/>
        <w:spacing w:before="0" w:beforeAutospacing="0" w:after="0" w:afterAutospacing="0"/>
        <w:rPr>
          <w:rFonts w:ascii="CapitoliumRegular" w:hAnsi="CapitoliumRegular"/>
          <w:color w:val="2C2C2C"/>
        </w:rPr>
      </w:pPr>
      <w:r>
        <w:rPr>
          <w:rFonts w:ascii="CapitoliumRegular" w:hAnsi="CapitoliumRegular"/>
          <w:color w:val="2C2C2C"/>
        </w:rPr>
        <w:t>sebastian.kjeldtoft@pol.dk</w:t>
      </w:r>
    </w:p>
    <w:p w:rsidR="00DC6D92" w:rsidRPr="00DC6D92" w:rsidRDefault="00DC6D92" w:rsidP="00CB22A3">
      <w:pPr>
        <w:spacing w:after="0" w:line="240" w:lineRule="auto"/>
        <w:outlineLvl w:val="0"/>
        <w:rPr>
          <w:rFonts w:ascii="CapitoliumBold" w:eastAsia="Times New Roman" w:hAnsi="CapitoliumBold" w:cs="Times New Roman"/>
          <w:color w:val="2C2C2C"/>
          <w:kern w:val="36"/>
          <w:sz w:val="24"/>
          <w:szCs w:val="24"/>
          <w:lang w:eastAsia="da-DK"/>
        </w:rPr>
      </w:pPr>
    </w:p>
    <w:sectPr w:rsidR="00DC6D92" w:rsidRPr="00DC6D92">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pitoliumBold">
    <w:altName w:val="Cambria"/>
    <w:panose1 w:val="00000000000000000000"/>
    <w:charset w:val="00"/>
    <w:family w:val="roman"/>
    <w:notTrueType/>
    <w:pitch w:val="default"/>
  </w:font>
  <w:font w:name="FlamaBook">
    <w:altName w:val="Cambria"/>
    <w:panose1 w:val="00000000000000000000"/>
    <w:charset w:val="00"/>
    <w:family w:val="roman"/>
    <w:notTrueType/>
    <w:pitch w:val="default"/>
  </w:font>
  <w:font w:name="FlamaSemibold">
    <w:altName w:val="Cambria"/>
    <w:panose1 w:val="00000000000000000000"/>
    <w:charset w:val="00"/>
    <w:family w:val="roman"/>
    <w:notTrueType/>
    <w:pitch w:val="default"/>
  </w:font>
  <w:font w:name="Capitolium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56"/>
    <w:rsid w:val="00262352"/>
    <w:rsid w:val="00766FB8"/>
    <w:rsid w:val="00A64BF6"/>
    <w:rsid w:val="00CB22A3"/>
    <w:rsid w:val="00DC6D92"/>
    <w:rsid w:val="00EA51E8"/>
    <w:rsid w:val="00F749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E742"/>
  <w15:chartTrackingRefBased/>
  <w15:docId w15:val="{FDFE270B-6D80-4A53-A60F-6C52934F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F749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74956"/>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F74956"/>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960457">
      <w:bodyDiv w:val="1"/>
      <w:marLeft w:val="0"/>
      <w:marRight w:val="0"/>
      <w:marTop w:val="0"/>
      <w:marBottom w:val="0"/>
      <w:divBdr>
        <w:top w:val="none" w:sz="0" w:space="0" w:color="auto"/>
        <w:left w:val="none" w:sz="0" w:space="0" w:color="auto"/>
        <w:bottom w:val="none" w:sz="0" w:space="0" w:color="auto"/>
        <w:right w:val="none" w:sz="0" w:space="0" w:color="auto"/>
      </w:divBdr>
      <w:divsChild>
        <w:div w:id="2016764852">
          <w:marLeft w:val="0"/>
          <w:marRight w:val="0"/>
          <w:marTop w:val="0"/>
          <w:marBottom w:val="0"/>
          <w:divBdr>
            <w:top w:val="none" w:sz="0" w:space="0" w:color="auto"/>
            <w:left w:val="none" w:sz="0" w:space="0" w:color="auto"/>
            <w:bottom w:val="none" w:sz="0" w:space="0" w:color="auto"/>
            <w:right w:val="none" w:sz="0" w:space="0" w:color="auto"/>
          </w:divBdr>
        </w:div>
        <w:div w:id="161816656">
          <w:marLeft w:val="0"/>
          <w:marRight w:val="0"/>
          <w:marTop w:val="0"/>
          <w:marBottom w:val="0"/>
          <w:divBdr>
            <w:top w:val="none" w:sz="0" w:space="0" w:color="auto"/>
            <w:left w:val="none" w:sz="0" w:space="0" w:color="auto"/>
            <w:bottom w:val="none" w:sz="0" w:space="0" w:color="auto"/>
            <w:right w:val="none" w:sz="0" w:space="0" w:color="auto"/>
          </w:divBdr>
        </w:div>
      </w:divsChild>
    </w:div>
    <w:div w:id="1745180400">
      <w:bodyDiv w:val="1"/>
      <w:marLeft w:val="0"/>
      <w:marRight w:val="0"/>
      <w:marTop w:val="0"/>
      <w:marBottom w:val="0"/>
      <w:divBdr>
        <w:top w:val="none" w:sz="0" w:space="0" w:color="auto"/>
        <w:left w:val="none" w:sz="0" w:space="0" w:color="auto"/>
        <w:bottom w:val="none" w:sz="0" w:space="0" w:color="auto"/>
        <w:right w:val="none" w:sz="0" w:space="0" w:color="auto"/>
      </w:divBdr>
    </w:div>
    <w:div w:id="1752267588">
      <w:bodyDiv w:val="1"/>
      <w:marLeft w:val="0"/>
      <w:marRight w:val="0"/>
      <w:marTop w:val="0"/>
      <w:marBottom w:val="0"/>
      <w:divBdr>
        <w:top w:val="none" w:sz="0" w:space="0" w:color="auto"/>
        <w:left w:val="none" w:sz="0" w:space="0" w:color="auto"/>
        <w:bottom w:val="none" w:sz="0" w:space="0" w:color="auto"/>
        <w:right w:val="none" w:sz="0" w:space="0" w:color="auto"/>
      </w:divBdr>
      <w:divsChild>
        <w:div w:id="55714598">
          <w:marLeft w:val="0"/>
          <w:marRight w:val="0"/>
          <w:marTop w:val="0"/>
          <w:marBottom w:val="0"/>
          <w:divBdr>
            <w:top w:val="none" w:sz="0" w:space="0" w:color="auto"/>
            <w:left w:val="none" w:sz="0" w:space="0" w:color="auto"/>
            <w:bottom w:val="none" w:sz="0" w:space="0" w:color="auto"/>
            <w:right w:val="none" w:sz="0" w:space="0" w:color="auto"/>
          </w:divBdr>
          <w:divsChild>
            <w:div w:id="1926454068">
              <w:marLeft w:val="0"/>
              <w:marRight w:val="0"/>
              <w:marTop w:val="0"/>
              <w:marBottom w:val="0"/>
              <w:divBdr>
                <w:top w:val="none" w:sz="0" w:space="0" w:color="auto"/>
                <w:left w:val="none" w:sz="0" w:space="0" w:color="auto"/>
                <w:bottom w:val="none" w:sz="0" w:space="0" w:color="auto"/>
                <w:right w:val="none" w:sz="0" w:space="0" w:color="auto"/>
              </w:divBdr>
              <w:divsChild>
                <w:div w:id="6762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3126">
          <w:marLeft w:val="0"/>
          <w:marRight w:val="0"/>
          <w:marTop w:val="0"/>
          <w:marBottom w:val="0"/>
          <w:divBdr>
            <w:top w:val="none" w:sz="0" w:space="0" w:color="auto"/>
            <w:left w:val="none" w:sz="0" w:space="0" w:color="auto"/>
            <w:bottom w:val="none" w:sz="0" w:space="0" w:color="auto"/>
            <w:right w:val="none" w:sz="0" w:space="0" w:color="auto"/>
          </w:divBdr>
        </w:div>
        <w:div w:id="1340503761">
          <w:marLeft w:val="0"/>
          <w:marRight w:val="0"/>
          <w:marTop w:val="0"/>
          <w:marBottom w:val="0"/>
          <w:divBdr>
            <w:top w:val="none" w:sz="0" w:space="0" w:color="auto"/>
            <w:left w:val="none" w:sz="0" w:space="0" w:color="auto"/>
            <w:bottom w:val="none" w:sz="0" w:space="0" w:color="auto"/>
            <w:right w:val="none" w:sz="0" w:space="0" w:color="auto"/>
          </w:divBdr>
        </w:div>
      </w:divsChild>
    </w:div>
    <w:div w:id="1875923173">
      <w:bodyDiv w:val="1"/>
      <w:marLeft w:val="0"/>
      <w:marRight w:val="0"/>
      <w:marTop w:val="0"/>
      <w:marBottom w:val="0"/>
      <w:divBdr>
        <w:top w:val="none" w:sz="0" w:space="0" w:color="auto"/>
        <w:left w:val="none" w:sz="0" w:space="0" w:color="auto"/>
        <w:bottom w:val="none" w:sz="0" w:space="0" w:color="auto"/>
        <w:right w:val="none" w:sz="0" w:space="0" w:color="auto"/>
      </w:divBdr>
      <w:divsChild>
        <w:div w:id="19866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978</Words>
  <Characters>5966</Characters>
  <Application>Microsoft Office Word</Application>
  <DocSecurity>0</DocSecurity>
  <Lines>49</Lines>
  <Paragraphs>13</Paragraphs>
  <ScaleCrop>false</ScaleCrop>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Ejvind Slottved</dc:creator>
  <cp:keywords/>
  <dc:description/>
  <cp:lastModifiedBy>Ejvind Slottved</cp:lastModifiedBy>
  <cp:revision>3</cp:revision>
  <dcterms:created xsi:type="dcterms:W3CDTF">2019-04-06T10:43:00Z</dcterms:created>
  <dcterms:modified xsi:type="dcterms:W3CDTF">2019-04-12T15:03:00Z</dcterms:modified>
</cp:coreProperties>
</file>