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B1" w:rsidRPr="003E20EB" w:rsidRDefault="00682D59" w:rsidP="00690C32">
      <w:pPr>
        <w:spacing w:after="0"/>
        <w:rPr>
          <w:b/>
        </w:rPr>
      </w:pPr>
      <w:bookmarkStart w:id="0" w:name="_GoBack"/>
      <w:bookmarkEnd w:id="0"/>
      <w:r w:rsidRPr="003E20EB">
        <w:rPr>
          <w:b/>
        </w:rPr>
        <w:t>Forretningsorden for bestyrelsen i Alternativets lokalforening i Gribskov kommune.</w:t>
      </w:r>
    </w:p>
    <w:p w:rsidR="00682D59" w:rsidRDefault="00BE6D43" w:rsidP="00690C32">
      <w:pPr>
        <w:spacing w:after="0"/>
      </w:pPr>
      <w:r>
        <w:t>Vedtaget på bestyrelsesmøde 18/4 2017</w:t>
      </w:r>
    </w:p>
    <w:p w:rsidR="00BE6D43" w:rsidRDefault="00BE6D43" w:rsidP="00690C32">
      <w:pPr>
        <w:spacing w:after="0"/>
      </w:pPr>
    </w:p>
    <w:p w:rsidR="00682D59" w:rsidRDefault="00682D59" w:rsidP="003E20EB">
      <w:pPr>
        <w:pStyle w:val="Listeafsnit"/>
        <w:numPr>
          <w:ilvl w:val="0"/>
          <w:numId w:val="1"/>
        </w:numPr>
        <w:spacing w:after="0"/>
      </w:pPr>
      <w:r>
        <w:t xml:space="preserve">Bestyrelsen vælges </w:t>
      </w:r>
      <w:proofErr w:type="spellStart"/>
      <w:r>
        <w:t>jvnf</w:t>
      </w:r>
      <w:proofErr w:type="spellEnd"/>
      <w:r>
        <w:t xml:space="preserve"> foreningens vedtægter og konstituerer sig selv med </w:t>
      </w:r>
      <w:proofErr w:type="spellStart"/>
      <w:r>
        <w:t>næstfor</w:t>
      </w:r>
      <w:r w:rsidR="00514756">
        <w:t>person</w:t>
      </w:r>
      <w:proofErr w:type="spellEnd"/>
      <w:r>
        <w:t>, kasserer og evt. yderligere ansvarsområder efter behov.</w:t>
      </w:r>
    </w:p>
    <w:p w:rsidR="00690C32" w:rsidRDefault="00690C32" w:rsidP="00690C32">
      <w:pPr>
        <w:spacing w:after="0"/>
      </w:pPr>
    </w:p>
    <w:p w:rsidR="00682D59" w:rsidRDefault="00682D59" w:rsidP="003E20EB">
      <w:pPr>
        <w:pStyle w:val="Listeafsnit"/>
        <w:numPr>
          <w:ilvl w:val="0"/>
          <w:numId w:val="1"/>
        </w:numPr>
        <w:spacing w:after="0"/>
      </w:pPr>
      <w:r>
        <w:t>Bestyrelsen holder møde 4 gange årligt eller oftere hvis der er behov.</w:t>
      </w:r>
    </w:p>
    <w:p w:rsidR="00690C32" w:rsidRDefault="00690C32" w:rsidP="00690C32">
      <w:pPr>
        <w:spacing w:after="0"/>
      </w:pPr>
    </w:p>
    <w:p w:rsidR="00514756" w:rsidRDefault="00514756" w:rsidP="003E20EB">
      <w:pPr>
        <w:pStyle w:val="Listeafsnit"/>
        <w:numPr>
          <w:ilvl w:val="0"/>
          <w:numId w:val="1"/>
        </w:numPr>
        <w:spacing w:after="0"/>
      </w:pPr>
      <w:r>
        <w:t>Bestyrelsens møder flytter rundt i kommunen så det ikke altid er de samme medlemmer, der har lang transport.</w:t>
      </w:r>
    </w:p>
    <w:p w:rsidR="00690C32" w:rsidRDefault="00690C32" w:rsidP="00690C32">
      <w:pPr>
        <w:spacing w:after="0"/>
      </w:pPr>
    </w:p>
    <w:p w:rsidR="00682D59" w:rsidRDefault="00682D59" w:rsidP="003E20EB">
      <w:pPr>
        <w:pStyle w:val="Listeafsnit"/>
        <w:numPr>
          <w:ilvl w:val="0"/>
          <w:numId w:val="1"/>
        </w:numPr>
        <w:spacing w:after="0"/>
      </w:pPr>
      <w:r>
        <w:t xml:space="preserve">Alle medlemmer af foreningen og øvrige interesserede kan deltage i bestyrelsens møder medmindre andet tydeligt er skrevet i indkaldelsen. Det er dog alene bestyrelsens medlemmer, der har stemmeret. </w:t>
      </w:r>
    </w:p>
    <w:p w:rsidR="00690C32" w:rsidRDefault="00690C32" w:rsidP="00690C32">
      <w:pPr>
        <w:spacing w:after="0"/>
      </w:pPr>
    </w:p>
    <w:p w:rsidR="00690C32" w:rsidRDefault="00514756" w:rsidP="003E20EB">
      <w:pPr>
        <w:pStyle w:val="Listeafsnit"/>
        <w:numPr>
          <w:ilvl w:val="0"/>
          <w:numId w:val="1"/>
        </w:numPr>
        <w:spacing w:after="0"/>
      </w:pPr>
      <w:proofErr w:type="spellStart"/>
      <w:r>
        <w:t>Forpersonen</w:t>
      </w:r>
      <w:proofErr w:type="spellEnd"/>
      <w:r w:rsidR="00682D59">
        <w:t xml:space="preserve"> indkalder til bestyrelsesmøder således at tid og sted er oplyst bestyrelsens medlemmer senest 2 uger før. Punkter, der ønskes på dagsordenen skal sendes til </w:t>
      </w:r>
      <w:proofErr w:type="spellStart"/>
      <w:r w:rsidR="00682D59">
        <w:t>for</w:t>
      </w:r>
      <w:r>
        <w:t>personen</w:t>
      </w:r>
      <w:proofErr w:type="spellEnd"/>
      <w:r w:rsidR="00682D59">
        <w:t xml:space="preserve"> senest 10 dage før datoen så en dagsorden kan sendes ud senest 1 uge før mødet. I ekstraordinære tilfælde kan tidsfristerne være kortere.</w:t>
      </w:r>
      <w:r w:rsidR="00690C32">
        <w:t xml:space="preserve"> </w:t>
      </w:r>
    </w:p>
    <w:p w:rsidR="00690C32" w:rsidRDefault="00690C32" w:rsidP="00690C32">
      <w:pPr>
        <w:spacing w:after="0"/>
      </w:pPr>
    </w:p>
    <w:p w:rsidR="00682D59" w:rsidRDefault="00690C32" w:rsidP="003E20EB">
      <w:pPr>
        <w:pStyle w:val="Listeafsnit"/>
        <w:numPr>
          <w:ilvl w:val="0"/>
          <w:numId w:val="1"/>
        </w:numPr>
        <w:spacing w:after="0"/>
      </w:pPr>
      <w:r>
        <w:t xml:space="preserve">Dagsordenen skal formuleres skarpt så det er klart hvilken beslutning eller handling, der ønskes og evt. baggrundsviden vedlægges som bilag. </w:t>
      </w:r>
    </w:p>
    <w:p w:rsidR="00690C32" w:rsidRDefault="00690C32" w:rsidP="00690C32">
      <w:pPr>
        <w:spacing w:after="0"/>
      </w:pPr>
    </w:p>
    <w:p w:rsidR="00682D59" w:rsidRDefault="00682D59" w:rsidP="003E20EB">
      <w:pPr>
        <w:pStyle w:val="Listeafsnit"/>
        <w:numPr>
          <w:ilvl w:val="0"/>
          <w:numId w:val="1"/>
        </w:numPr>
        <w:spacing w:after="0"/>
      </w:pPr>
      <w:r>
        <w:t xml:space="preserve">3 bestyrelsesmedlemmer kan begære et ekstraordinært møde. </w:t>
      </w:r>
      <w:r w:rsidR="00514756">
        <w:t xml:space="preserve">Begæringen sendes på skrift til </w:t>
      </w:r>
      <w:proofErr w:type="spellStart"/>
      <w:r w:rsidR="00514756">
        <w:t>forpersonen</w:t>
      </w:r>
      <w:proofErr w:type="spellEnd"/>
      <w:r w:rsidR="00514756">
        <w:t>, der herefter</w:t>
      </w:r>
      <w:r w:rsidR="00BE6D43">
        <w:t xml:space="preserve"> skal</w:t>
      </w:r>
      <w:r w:rsidR="00514756">
        <w:t xml:space="preserve"> indkalde til </w:t>
      </w:r>
      <w:r w:rsidR="00BE6D43">
        <w:t>bestyrelses</w:t>
      </w:r>
      <w:r w:rsidR="00514756">
        <w:t xml:space="preserve">møde til afholdelse senest 3 uger efter begæringen er modtaget. </w:t>
      </w:r>
    </w:p>
    <w:p w:rsidR="00690C32" w:rsidRDefault="00690C32" w:rsidP="00690C32">
      <w:pPr>
        <w:spacing w:after="0"/>
      </w:pPr>
    </w:p>
    <w:p w:rsidR="00514756" w:rsidRDefault="00514756" w:rsidP="003E20EB">
      <w:pPr>
        <w:pStyle w:val="Listeafsnit"/>
        <w:numPr>
          <w:ilvl w:val="0"/>
          <w:numId w:val="1"/>
        </w:numPr>
        <w:spacing w:after="0"/>
      </w:pPr>
      <w:r>
        <w:t>Til møderne vælges en referent. Referatet mailes til bestyrelsens me</w:t>
      </w:r>
      <w:r w:rsidR="00690C32">
        <w:t>dlemmer til godkendelse senest 4</w:t>
      </w:r>
      <w:r>
        <w:t xml:space="preserve"> dage efter mødets afholdelse</w:t>
      </w:r>
      <w:r w:rsidR="00690C32">
        <w:t>. Såfremt det godkendes, lægges det offentligt senest 7 dage efter mødet. Såfremt det ikke godkendes, vil første punkt på næste bestyrelsesmøde være godkendelse af referatet fra sidste møde.</w:t>
      </w:r>
    </w:p>
    <w:p w:rsidR="00690C32" w:rsidRDefault="00690C32" w:rsidP="00690C32">
      <w:pPr>
        <w:spacing w:after="0"/>
      </w:pPr>
    </w:p>
    <w:p w:rsidR="00514756" w:rsidRDefault="00514756" w:rsidP="003E20EB">
      <w:pPr>
        <w:pStyle w:val="Listeafsnit"/>
        <w:numPr>
          <w:ilvl w:val="0"/>
          <w:numId w:val="1"/>
        </w:numPr>
        <w:spacing w:after="0"/>
      </w:pPr>
      <w:r>
        <w:t>Det er bestyrelsens kollektive ansvar at lokalforeningens arbejde skrider fremad og at medlemmerne modtager relevante aktivitetstilbud og oplever mulighed for at engagere sig.</w:t>
      </w:r>
      <w:r w:rsidR="00690C32">
        <w:t xml:space="preserve"> Det er </w:t>
      </w:r>
      <w:proofErr w:type="spellStart"/>
      <w:r w:rsidR="00690C32">
        <w:t>forpersonens</w:t>
      </w:r>
      <w:proofErr w:type="spellEnd"/>
      <w:r w:rsidR="00690C32">
        <w:t xml:space="preserve"> opgave</w:t>
      </w:r>
      <w:r w:rsidR="00BE6D43">
        <w:t>,</w:t>
      </w:r>
      <w:r w:rsidR="00690C32">
        <w:t xml:space="preserve"> at sikre et frugtbart arbejdsklima i bestyrelsen og at alle kommer til orde.</w:t>
      </w:r>
    </w:p>
    <w:p w:rsidR="003E20EB" w:rsidRDefault="003E20EB" w:rsidP="003E20EB">
      <w:pPr>
        <w:pStyle w:val="Listeafsnit"/>
      </w:pPr>
    </w:p>
    <w:p w:rsidR="003E20EB" w:rsidRDefault="003E20EB" w:rsidP="003E20EB">
      <w:pPr>
        <w:pStyle w:val="Listeafsnit"/>
        <w:numPr>
          <w:ilvl w:val="0"/>
          <w:numId w:val="1"/>
        </w:numPr>
        <w:spacing w:after="0"/>
      </w:pPr>
      <w:r>
        <w:t>Konflikter søges løst ved dialog og kompromis. Konfliktmæglere kan involveres og først derefter kan der skrides til mere drastiske handlinger.</w:t>
      </w:r>
    </w:p>
    <w:p w:rsidR="00690C32" w:rsidRDefault="00690C32" w:rsidP="00690C32">
      <w:pPr>
        <w:spacing w:after="0"/>
      </w:pPr>
    </w:p>
    <w:p w:rsidR="00514756" w:rsidRDefault="00514756" w:rsidP="00690C32">
      <w:pPr>
        <w:spacing w:after="0"/>
      </w:pPr>
    </w:p>
    <w:p w:rsidR="00514756" w:rsidRDefault="00514756" w:rsidP="00690C32">
      <w:pPr>
        <w:spacing w:after="0"/>
      </w:pPr>
    </w:p>
    <w:p w:rsidR="00682D59" w:rsidRDefault="00682D59" w:rsidP="00690C32">
      <w:pPr>
        <w:spacing w:after="0"/>
      </w:pPr>
    </w:p>
    <w:sectPr w:rsidR="00682D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0043"/>
    <w:multiLevelType w:val="hybridMultilevel"/>
    <w:tmpl w:val="85DCC5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59"/>
    <w:rsid w:val="00220DCC"/>
    <w:rsid w:val="003E20EB"/>
    <w:rsid w:val="00514756"/>
    <w:rsid w:val="00682D59"/>
    <w:rsid w:val="00690C32"/>
    <w:rsid w:val="008F3B3B"/>
    <w:rsid w:val="00BE6D43"/>
    <w:rsid w:val="00D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DF92-0EDF-4CB4-9078-AB89963F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Booking</dc:creator>
  <cp:lastModifiedBy>Computer</cp:lastModifiedBy>
  <cp:revision>2</cp:revision>
  <dcterms:created xsi:type="dcterms:W3CDTF">2018-04-13T11:04:00Z</dcterms:created>
  <dcterms:modified xsi:type="dcterms:W3CDTF">2018-04-13T11:04:00Z</dcterms:modified>
</cp:coreProperties>
</file>